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B8E0F" w14:textId="77777777" w:rsidR="000217AB" w:rsidRPr="00862F89" w:rsidRDefault="000217AB" w:rsidP="000217A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62A5B668" w14:textId="019ABE85" w:rsidR="000217AB" w:rsidRPr="00862F89" w:rsidRDefault="0005169A" w:rsidP="000217A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2025-2026</w:t>
      </w:r>
      <w:r w:rsidR="000A2413">
        <w:rPr>
          <w:b/>
          <w:sz w:val="20"/>
          <w:szCs w:val="20"/>
          <w:lang w:val="kk-KZ"/>
        </w:rPr>
        <w:t xml:space="preserve"> </w:t>
      </w:r>
      <w:r w:rsidR="007506D8">
        <w:rPr>
          <w:b/>
          <w:sz w:val="20"/>
          <w:szCs w:val="20"/>
          <w:lang w:val="kk-KZ"/>
        </w:rPr>
        <w:t>оқу жылының көктемгі</w:t>
      </w:r>
      <w:r w:rsidR="000217AB" w:rsidRPr="00862F89">
        <w:rPr>
          <w:b/>
          <w:sz w:val="20"/>
          <w:szCs w:val="20"/>
          <w:lang w:val="kk-KZ"/>
        </w:rPr>
        <w:t xml:space="preserve"> семестрі</w:t>
      </w:r>
    </w:p>
    <w:p w14:paraId="38908BFC" w14:textId="26FBCA35" w:rsidR="008D242D" w:rsidRPr="008D242D" w:rsidRDefault="0010423E" w:rsidP="008D242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</w:t>
      </w:r>
      <w:r w:rsidR="008D242D" w:rsidRPr="008D242D">
        <w:rPr>
          <w:b/>
          <w:sz w:val="20"/>
          <w:szCs w:val="20"/>
          <w:lang w:val="kk-KZ"/>
        </w:rPr>
        <w:t>Дизайн (6B02102), Ақпараттық жүйелер (6B06102), Компьютерлік инженерия (6B06103),</w:t>
      </w:r>
    </w:p>
    <w:p w14:paraId="54871808" w14:textId="1D9CE4A2" w:rsidR="008D242D" w:rsidRPr="008D242D" w:rsidRDefault="008D242D" w:rsidP="008D242D">
      <w:pPr>
        <w:jc w:val="center"/>
        <w:rPr>
          <w:b/>
          <w:sz w:val="20"/>
          <w:szCs w:val="20"/>
          <w:lang w:val="kk-KZ"/>
        </w:rPr>
      </w:pPr>
      <w:r w:rsidRPr="008D242D">
        <w:rPr>
          <w:b/>
          <w:sz w:val="20"/>
          <w:szCs w:val="20"/>
          <w:lang w:val="kk-KZ"/>
        </w:rPr>
        <w:t>Деректер туралы ғылым (6B06107), Компьютерлік ғылымдар (6B06104), Журналистика (6B03201)</w:t>
      </w:r>
    </w:p>
    <w:p w14:paraId="3CE5420A" w14:textId="5DB1DD52" w:rsidR="0010423E" w:rsidRDefault="008D242D" w:rsidP="008D242D">
      <w:pPr>
        <w:jc w:val="center"/>
        <w:rPr>
          <w:b/>
          <w:sz w:val="20"/>
          <w:szCs w:val="20"/>
          <w:lang w:val="kk-KZ"/>
        </w:rPr>
      </w:pPr>
      <w:r w:rsidRPr="008D242D">
        <w:rPr>
          <w:b/>
          <w:sz w:val="20"/>
          <w:szCs w:val="20"/>
          <w:lang w:val="kk-KZ"/>
        </w:rPr>
        <w:t>(ағылшын топтары)</w:t>
      </w:r>
      <w:r w:rsidR="001000DB">
        <w:rPr>
          <w:b/>
          <w:sz w:val="20"/>
          <w:szCs w:val="20"/>
          <w:lang w:val="kk-KZ"/>
        </w:rPr>
        <w:t>» білім беру</w:t>
      </w:r>
      <w:r w:rsidR="0010423E" w:rsidRPr="00862F89">
        <w:rPr>
          <w:b/>
          <w:sz w:val="20"/>
          <w:szCs w:val="20"/>
          <w:lang w:val="kk-KZ"/>
        </w:rPr>
        <w:t xml:space="preserve"> бағдарламасы</w:t>
      </w:r>
      <w:r w:rsidR="0010423E">
        <w:rPr>
          <w:b/>
          <w:sz w:val="20"/>
          <w:szCs w:val="20"/>
          <w:lang w:val="kk-KZ"/>
        </w:rPr>
        <w:t xml:space="preserve"> </w:t>
      </w:r>
      <w:r w:rsidR="0010423E" w:rsidRPr="00862F89">
        <w:rPr>
          <w:b/>
          <w:sz w:val="20"/>
          <w:szCs w:val="20"/>
          <w:lang w:val="kk-KZ"/>
        </w:rPr>
        <w:t xml:space="preserve"> </w:t>
      </w:r>
      <w:r w:rsidR="001000DB">
        <w:rPr>
          <w:b/>
          <w:sz w:val="20"/>
          <w:szCs w:val="20"/>
          <w:lang w:val="kk-KZ"/>
        </w:rPr>
        <w:t>бойынша</w:t>
      </w:r>
    </w:p>
    <w:p w14:paraId="654E6CCD" w14:textId="6387AA3B" w:rsidR="001000DB" w:rsidRPr="009A6392" w:rsidRDefault="001000DB" w:rsidP="0010423E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1 курс</w:t>
      </w:r>
    </w:p>
    <w:p w14:paraId="470F1C2B" w14:textId="422349F5" w:rsidR="000217AB" w:rsidRDefault="000217AB" w:rsidP="00215373">
      <w:pPr>
        <w:jc w:val="center"/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276"/>
        <w:gridCol w:w="284"/>
        <w:gridCol w:w="708"/>
        <w:gridCol w:w="567"/>
        <w:gridCol w:w="993"/>
        <w:gridCol w:w="283"/>
        <w:gridCol w:w="1559"/>
        <w:gridCol w:w="142"/>
        <w:gridCol w:w="1134"/>
        <w:gridCol w:w="425"/>
        <w:gridCol w:w="567"/>
        <w:gridCol w:w="1701"/>
      </w:tblGrid>
      <w:tr w:rsidR="000217AB" w:rsidRPr="003F2DC5" w14:paraId="3F226979" w14:textId="77777777" w:rsidTr="00B84A19">
        <w:trPr>
          <w:trHeight w:val="265"/>
        </w:trPr>
        <w:tc>
          <w:tcPr>
            <w:tcW w:w="2411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9B868A0" w14:textId="77777777" w:rsidR="000217AB" w:rsidRPr="00B77F6B" w:rsidRDefault="000217AB" w:rsidP="00566F5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2929526" w14:textId="77777777" w:rsidR="000217AB" w:rsidRPr="00EB0909" w:rsidRDefault="000217AB" w:rsidP="00566F5F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6C70902B" w14:textId="77777777" w:rsidR="000217AB" w:rsidRPr="00EB0909" w:rsidRDefault="000217AB" w:rsidP="00566F5F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3557B8C2" w14:textId="77777777" w:rsidR="000217AB" w:rsidRPr="00EB0909" w:rsidRDefault="000217AB" w:rsidP="00566F5F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157BD20" w14:textId="77777777" w:rsidR="000217AB" w:rsidRPr="003F2DC5" w:rsidRDefault="000217AB" w:rsidP="00566F5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DFF3584" w14:textId="77777777" w:rsidR="000217AB" w:rsidRDefault="000217AB" w:rsidP="00566F5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62B4C7F8" w14:textId="77777777" w:rsidR="000217AB" w:rsidRDefault="000217AB" w:rsidP="00566F5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4C685138" w14:textId="77777777" w:rsidR="000217AB" w:rsidRPr="003F2DC5" w:rsidRDefault="000217AB" w:rsidP="00566F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900A483" w14:textId="77777777" w:rsidR="000217AB" w:rsidRPr="0043016B" w:rsidRDefault="000217AB" w:rsidP="00566F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0252D783" w14:textId="6BA339FC" w:rsidR="000217AB" w:rsidRPr="00B84A19" w:rsidRDefault="000217AB" w:rsidP="00566F5F">
            <w:pPr>
              <w:rPr>
                <w:b/>
                <w:sz w:val="20"/>
                <w:szCs w:val="20"/>
                <w:lang w:val="kk-KZ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0217AB" w:rsidRPr="003F2DC5" w14:paraId="701E0853" w14:textId="77777777" w:rsidTr="00B84A19">
        <w:trPr>
          <w:trHeight w:val="883"/>
        </w:trPr>
        <w:tc>
          <w:tcPr>
            <w:tcW w:w="2411" w:type="dxa"/>
            <w:gridSpan w:val="3"/>
            <w:vMerge/>
          </w:tcPr>
          <w:p w14:paraId="2635193C" w14:textId="77777777" w:rsidR="000217AB" w:rsidRPr="003F2DC5" w:rsidRDefault="000217AB" w:rsidP="00566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14:paraId="5E15C7D8" w14:textId="77777777" w:rsidR="000217AB" w:rsidRPr="003F2DC5" w:rsidRDefault="000217AB" w:rsidP="00566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A09A64" w14:textId="32749023" w:rsidR="000217AB" w:rsidRPr="003F2DC5" w:rsidRDefault="000217AB" w:rsidP="00566F5F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</w:t>
            </w:r>
            <w:r w:rsidR="00B84A19">
              <w:rPr>
                <w:b/>
                <w:sz w:val="20"/>
                <w:szCs w:val="20"/>
                <w:lang w:val="kk-KZ"/>
              </w:rPr>
              <w:t>-</w:t>
            </w:r>
            <w:r w:rsidRPr="002655E7">
              <w:rPr>
                <w:b/>
                <w:sz w:val="20"/>
                <w:szCs w:val="20"/>
                <w:lang w:val="kk-KZ"/>
              </w:rPr>
              <w:t>тер (Д)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04F978A" w14:textId="77777777" w:rsidR="000217AB" w:rsidRPr="003F2DC5" w:rsidRDefault="000217AB" w:rsidP="00566F5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746D6">
              <w:rPr>
                <w:b/>
                <w:sz w:val="20"/>
                <w:szCs w:val="20"/>
              </w:rPr>
              <w:t>Практ</w:t>
            </w:r>
            <w:proofErr w:type="spellEnd"/>
            <w:r w:rsidRPr="000746D6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746D6">
              <w:rPr>
                <w:b/>
                <w:sz w:val="20"/>
                <w:szCs w:val="20"/>
              </w:rPr>
              <w:t>сабақтар</w:t>
            </w:r>
            <w:proofErr w:type="spellEnd"/>
            <w:r w:rsidRPr="000746D6">
              <w:rPr>
                <w:b/>
                <w:sz w:val="20"/>
                <w:szCs w:val="20"/>
              </w:rPr>
              <w:t xml:space="preserve"> </w:t>
            </w:r>
            <w:r w:rsidRPr="000746D6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8755F3A" w14:textId="77777777" w:rsidR="000217AB" w:rsidRPr="003F2DC5" w:rsidRDefault="000217AB" w:rsidP="00566F5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gridSpan w:val="2"/>
            <w:vMerge/>
          </w:tcPr>
          <w:p w14:paraId="39D30299" w14:textId="77777777" w:rsidR="000217AB" w:rsidRPr="003F2DC5" w:rsidRDefault="000217AB" w:rsidP="00566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1768D8" w14:textId="77777777" w:rsidR="000217AB" w:rsidRPr="003F2DC5" w:rsidRDefault="000217AB" w:rsidP="00566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217AB" w:rsidRPr="003F2DC5" w14:paraId="019E0735" w14:textId="77777777" w:rsidTr="00B84A19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6F900" w14:textId="77777777" w:rsidR="001000DB" w:rsidRDefault="001000DB" w:rsidP="001000D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83719</w:t>
            </w:r>
          </w:p>
          <w:p w14:paraId="01037DDE" w14:textId="77777777" w:rsidR="001000DB" w:rsidRDefault="000217AB" w:rsidP="001000DB">
            <w:pPr>
              <w:jc w:val="center"/>
              <w:rPr>
                <w:sz w:val="22"/>
                <w:szCs w:val="22"/>
                <w:lang w:val="kk-KZ"/>
              </w:rPr>
            </w:pPr>
            <w:r w:rsidRPr="001000DB">
              <w:rPr>
                <w:sz w:val="22"/>
                <w:szCs w:val="22"/>
                <w:lang w:val="kk-KZ"/>
              </w:rPr>
              <w:t>Қазақ тілі</w:t>
            </w:r>
          </w:p>
          <w:p w14:paraId="61022004" w14:textId="7E0052CF" w:rsidR="000217AB" w:rsidRPr="001000DB" w:rsidRDefault="000217AB" w:rsidP="001000D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1000DB">
              <w:rPr>
                <w:sz w:val="22"/>
                <w:szCs w:val="22"/>
                <w:lang w:val="kk-KZ"/>
              </w:rPr>
              <w:t>(А1</w:t>
            </w:r>
            <w:r w:rsidR="000A2413" w:rsidRPr="001000DB">
              <w:rPr>
                <w:sz w:val="22"/>
                <w:szCs w:val="22"/>
                <w:lang w:val="kk-KZ"/>
              </w:rPr>
              <w:t>-2</w:t>
            </w:r>
            <w:r w:rsidRPr="001000DB">
              <w:rPr>
                <w:sz w:val="22"/>
                <w:szCs w:val="22"/>
                <w:lang w:val="kk-KZ"/>
              </w:rPr>
              <w:t xml:space="preserve"> деңгейі)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32E7E" w14:textId="77777777" w:rsidR="000217AB" w:rsidRPr="009B0A79" w:rsidRDefault="000217AB" w:rsidP="00566F5F">
            <w:pPr>
              <w:jc w:val="center"/>
              <w:rPr>
                <w:sz w:val="20"/>
                <w:szCs w:val="20"/>
              </w:rPr>
            </w:pPr>
            <w:r w:rsidRPr="009B0A79">
              <w:rPr>
                <w:bCs/>
                <w:iCs/>
                <w:sz w:val="20"/>
                <w:szCs w:val="20"/>
                <w:lang w:val="kk-KZ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B66FA" w14:textId="77777777" w:rsidR="000217AB" w:rsidRPr="009B0A79" w:rsidRDefault="000217AB" w:rsidP="00566F5F">
            <w:pPr>
              <w:jc w:val="center"/>
              <w:rPr>
                <w:sz w:val="20"/>
                <w:szCs w:val="20"/>
              </w:rPr>
            </w:pPr>
            <w:r w:rsidRPr="009B0A7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A3812" w14:textId="77777777" w:rsidR="000217AB" w:rsidRPr="006724DB" w:rsidRDefault="000217AB" w:rsidP="00566F5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5EDAC" w14:textId="77777777" w:rsidR="000217AB" w:rsidRPr="009B0A79" w:rsidRDefault="000217AB" w:rsidP="00566F5F">
            <w:pPr>
              <w:jc w:val="center"/>
              <w:rPr>
                <w:sz w:val="20"/>
                <w:szCs w:val="20"/>
              </w:rPr>
            </w:pPr>
            <w:r w:rsidRPr="009B0A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B9EE0" w14:textId="77777777" w:rsidR="000217AB" w:rsidRPr="006724DB" w:rsidRDefault="000217AB" w:rsidP="00566F5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AC47A" w14:textId="77777777" w:rsidR="000217AB" w:rsidRPr="009B0A79" w:rsidRDefault="000217AB" w:rsidP="00566F5F">
            <w:pPr>
              <w:rPr>
                <w:sz w:val="20"/>
                <w:szCs w:val="20"/>
              </w:rPr>
            </w:pPr>
            <w:r w:rsidRPr="009B0A79">
              <w:rPr>
                <w:bCs/>
                <w:iCs/>
                <w:sz w:val="20"/>
                <w:szCs w:val="20"/>
                <w:lang w:val="kk-KZ"/>
              </w:rPr>
              <w:t>7</w:t>
            </w:r>
          </w:p>
          <w:p w14:paraId="0B4052A4" w14:textId="77777777" w:rsidR="000217AB" w:rsidRPr="009B0A79" w:rsidRDefault="000217AB" w:rsidP="00566F5F">
            <w:pPr>
              <w:rPr>
                <w:color w:val="FF0000"/>
                <w:sz w:val="16"/>
                <w:szCs w:val="16"/>
              </w:rPr>
            </w:pPr>
            <w:r w:rsidRPr="009B0A79">
              <w:rPr>
                <w:sz w:val="20"/>
                <w:szCs w:val="20"/>
                <w:lang w:val="kk-KZ"/>
              </w:rPr>
              <w:t xml:space="preserve"> </w:t>
            </w:r>
          </w:p>
          <w:p w14:paraId="3DAF1AA5" w14:textId="77777777" w:rsidR="000217AB" w:rsidRPr="009B0A79" w:rsidRDefault="000217AB" w:rsidP="00566F5F">
            <w:pPr>
              <w:rPr>
                <w:sz w:val="20"/>
                <w:szCs w:val="20"/>
                <w:lang w:val="kk-KZ"/>
              </w:rPr>
            </w:pPr>
            <w:r w:rsidRPr="009B0A79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0217AB" w:rsidRPr="003F2DC5" w14:paraId="2C9D9AD5" w14:textId="77777777" w:rsidTr="00566F5F">
        <w:trPr>
          <w:trHeight w:val="225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68738DF" w14:textId="77777777" w:rsidR="000217AB" w:rsidRPr="0043016B" w:rsidRDefault="000217AB" w:rsidP="00566F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0217AB" w:rsidRPr="008D242D" w14:paraId="2138540C" w14:textId="77777777" w:rsidTr="00B84A19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997DD" w14:textId="77777777" w:rsidR="000217AB" w:rsidRPr="008131FF" w:rsidRDefault="000217AB" w:rsidP="00B84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3B723" w14:textId="74687DC2" w:rsidR="000217AB" w:rsidRPr="00953962" w:rsidRDefault="000217AB" w:rsidP="00B84A19">
            <w:pPr>
              <w:jc w:val="center"/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>,</w:t>
            </w:r>
          </w:p>
          <w:p w14:paraId="1DA5A49A" w14:textId="77777777" w:rsidR="000217AB" w:rsidRPr="008131FF" w:rsidRDefault="000217AB" w:rsidP="00B84A1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872DF" w14:textId="77777777" w:rsidR="000217AB" w:rsidRPr="008131FF" w:rsidRDefault="000217AB" w:rsidP="00B84A1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31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BC76E" w14:textId="77777777" w:rsidR="000217AB" w:rsidRPr="008131FF" w:rsidRDefault="000217AB" w:rsidP="00B84A1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746D6">
              <w:rPr>
                <w:b/>
                <w:sz w:val="20"/>
                <w:szCs w:val="20"/>
                <w:lang w:val="kk-KZ"/>
              </w:rPr>
              <w:t>Практикалық сабақтардың түрлер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E8885" w14:textId="77777777" w:rsidR="000217AB" w:rsidRPr="008131FF" w:rsidRDefault="000217AB" w:rsidP="00B84A1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0217AB" w:rsidRPr="00F94C17" w14:paraId="72E215CC" w14:textId="77777777" w:rsidTr="00B84A19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D2269" w14:textId="77777777" w:rsidR="000217AB" w:rsidRPr="009B0A79" w:rsidRDefault="000217AB" w:rsidP="00566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lang w:val="kk-KZ"/>
              </w:rPr>
            </w:pPr>
            <w:r w:rsidRPr="009B0A79">
              <w:rPr>
                <w:bCs/>
                <w:iCs/>
                <w:sz w:val="20"/>
                <w:szCs w:val="20"/>
                <w:lang w:val="kk-KZ"/>
              </w:rPr>
              <w:t>Оффлайн</w:t>
            </w:r>
          </w:p>
          <w:p w14:paraId="721DC5A5" w14:textId="77777777" w:rsidR="000217AB" w:rsidRPr="008F66D7" w:rsidRDefault="000217AB" w:rsidP="00566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45149" w14:textId="77777777" w:rsidR="000217AB" w:rsidRPr="008F66D7" w:rsidRDefault="000217AB" w:rsidP="00566F5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F5196" w14:textId="77777777" w:rsidR="000217AB" w:rsidRPr="008F66D7" w:rsidRDefault="000217AB" w:rsidP="00566F5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94142" w14:textId="39793F85" w:rsidR="000217AB" w:rsidRPr="001000DB" w:rsidRDefault="000217AB" w:rsidP="00B84A1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CA34AB">
              <w:rPr>
                <w:sz w:val="20"/>
                <w:szCs w:val="20"/>
                <w:lang w:val="kk-KZ"/>
              </w:rPr>
              <w:t>Білім алушылардың практикалық коммуникативтік дағдыларын дамыту</w:t>
            </w:r>
            <w:r>
              <w:rPr>
                <w:sz w:val="20"/>
                <w:szCs w:val="20"/>
                <w:lang w:val="kk-KZ"/>
              </w:rPr>
              <w:t>,</w:t>
            </w:r>
            <w:r w:rsidR="00B84A19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түсіндірмелі</w:t>
            </w:r>
            <w:r w:rsidRPr="009B0A79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>практикалық</w:t>
            </w:r>
            <w:r w:rsidRPr="00F13944">
              <w:rPr>
                <w:sz w:val="20"/>
                <w:szCs w:val="20"/>
                <w:lang w:val="kk-KZ"/>
              </w:rPr>
              <w:t xml:space="preserve">, </w:t>
            </w:r>
            <w:r w:rsidRPr="00E65D7E">
              <w:rPr>
                <w:sz w:val="20"/>
                <w:szCs w:val="20"/>
                <w:lang w:val="kk-KZ"/>
              </w:rPr>
              <w:t>талдау, сұрақ</w:t>
            </w:r>
            <w:r w:rsidRPr="00F13944">
              <w:rPr>
                <w:sz w:val="20"/>
                <w:szCs w:val="20"/>
                <w:lang w:val="kk-KZ"/>
              </w:rPr>
              <w:t>-</w:t>
            </w:r>
            <w:r w:rsidRPr="00E65D7E">
              <w:rPr>
                <w:sz w:val="20"/>
                <w:szCs w:val="20"/>
                <w:lang w:val="kk-KZ"/>
              </w:rPr>
              <w:t xml:space="preserve">жауап алу, </w:t>
            </w:r>
            <w:r w:rsidRPr="00561F5D">
              <w:rPr>
                <w:sz w:val="20"/>
                <w:szCs w:val="20"/>
                <w:lang w:val="kk-KZ"/>
              </w:rPr>
              <w:t xml:space="preserve">интерактивті әдіс,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561F5D">
              <w:rPr>
                <w:color w:val="000000"/>
                <w:sz w:val="20"/>
                <w:szCs w:val="20"/>
                <w:lang w:val="kk-KZ"/>
              </w:rPr>
              <w:t>кейс-стади (нақты жағдаяттарды сараптау)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цифрлық білім беру құралдарын пайдалану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C9482A" w14:textId="77777777" w:rsidR="000217AB" w:rsidRPr="009B0A79" w:rsidRDefault="000217AB" w:rsidP="00566F5F">
            <w:pPr>
              <w:rPr>
                <w:sz w:val="20"/>
                <w:szCs w:val="20"/>
                <w:lang w:val="kk-KZ"/>
              </w:rPr>
            </w:pPr>
            <w:r w:rsidRPr="009B0A79">
              <w:rPr>
                <w:sz w:val="20"/>
                <w:szCs w:val="20"/>
                <w:lang w:val="kk-KZ"/>
              </w:rPr>
              <w:t xml:space="preserve">Жазбаша </w:t>
            </w:r>
          </w:p>
        </w:tc>
      </w:tr>
      <w:tr w:rsidR="00215373" w:rsidRPr="008B34FD" w14:paraId="640D70CA" w14:textId="77777777" w:rsidTr="000E7AEE">
        <w:trPr>
          <w:trHeight w:val="214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B2932" w14:textId="77777777" w:rsidR="00215373" w:rsidRPr="003F2DC5" w:rsidRDefault="00215373" w:rsidP="002153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9656CB" w14:textId="755A3AC3" w:rsidR="00215373" w:rsidRDefault="008B34FD" w:rsidP="00215373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Сәрсенбай Жанат Асылханқызы</w:t>
            </w:r>
          </w:p>
          <w:p w14:paraId="38184732" w14:textId="73B33BE4" w:rsidR="00215373" w:rsidRPr="008B34FD" w:rsidRDefault="008B34FD" w:rsidP="0021537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PhD</w:t>
            </w:r>
            <w:r w:rsidRPr="008B34F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доцент м.а.</w:t>
            </w:r>
          </w:p>
        </w:tc>
        <w:tc>
          <w:tcPr>
            <w:tcW w:w="2693" w:type="dxa"/>
            <w:gridSpan w:val="3"/>
            <w:vMerge/>
          </w:tcPr>
          <w:p w14:paraId="16700F73" w14:textId="77777777" w:rsidR="00215373" w:rsidRPr="008B34FD" w:rsidRDefault="00215373" w:rsidP="0021537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15373" w:rsidRPr="00A86EF6" w14:paraId="384FC239" w14:textId="77777777" w:rsidTr="000E7AEE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CD031" w14:textId="77777777" w:rsidR="00215373" w:rsidRPr="003F2DC5" w:rsidRDefault="00215373" w:rsidP="00215373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EDB2" w14:textId="3EA36564" w:rsidR="00215373" w:rsidRPr="008B34FD" w:rsidRDefault="008D242D" w:rsidP="00215373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663C04" w:rsidRPr="001C7258">
                <w:rPr>
                  <w:rStyle w:val="aa"/>
                  <w:lang w:val="en-US"/>
                </w:rPr>
                <w:t>Janat.sarsenbay@yandex.kz</w:t>
              </w:r>
            </w:hyperlink>
          </w:p>
        </w:tc>
        <w:tc>
          <w:tcPr>
            <w:tcW w:w="2693" w:type="dxa"/>
            <w:gridSpan w:val="3"/>
            <w:vMerge/>
          </w:tcPr>
          <w:p w14:paraId="469AB648" w14:textId="77777777" w:rsidR="00215373" w:rsidRPr="007C0E85" w:rsidRDefault="00215373" w:rsidP="00215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215373" w:rsidRPr="00A86EF6" w14:paraId="6BC1CF10" w14:textId="77777777" w:rsidTr="000E7AEE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AC4EB" w14:textId="77777777" w:rsidR="00215373" w:rsidRPr="003F2DC5" w:rsidRDefault="00215373" w:rsidP="00215373">
            <w:pPr>
              <w:rPr>
                <w:b/>
                <w:sz w:val="20"/>
                <w:szCs w:val="20"/>
                <w:lang w:val="kk-KZ"/>
              </w:rPr>
            </w:pPr>
            <w:r w:rsidRPr="00A86EF6">
              <w:rPr>
                <w:b/>
                <w:sz w:val="20"/>
                <w:szCs w:val="20"/>
                <w:lang w:val="kk-KZ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C15EC2" w14:textId="7C004326" w:rsidR="00215373" w:rsidRPr="008B34FD" w:rsidRDefault="00215373" w:rsidP="00215373">
            <w:pPr>
              <w:jc w:val="both"/>
              <w:rPr>
                <w:sz w:val="20"/>
                <w:szCs w:val="20"/>
                <w:lang w:val="kk-KZ"/>
              </w:rPr>
            </w:pPr>
            <w:r w:rsidRPr="00537388">
              <w:rPr>
                <w:sz w:val="20"/>
                <w:szCs w:val="20"/>
              </w:rPr>
              <w:t>8 (7</w:t>
            </w:r>
            <w:r w:rsidR="008B34FD">
              <w:rPr>
                <w:sz w:val="20"/>
                <w:szCs w:val="20"/>
                <w:lang w:val="en-US"/>
              </w:rPr>
              <w:t>75</w:t>
            </w:r>
            <w:r w:rsidR="008B34FD">
              <w:rPr>
                <w:sz w:val="20"/>
                <w:szCs w:val="20"/>
                <w:lang w:val="kk-KZ"/>
              </w:rPr>
              <w:t>) 302 17 00</w:t>
            </w:r>
          </w:p>
        </w:tc>
        <w:tc>
          <w:tcPr>
            <w:tcW w:w="2693" w:type="dxa"/>
            <w:gridSpan w:val="3"/>
            <w:vMerge/>
          </w:tcPr>
          <w:p w14:paraId="225D2E31" w14:textId="77777777" w:rsidR="00215373" w:rsidRPr="00A86EF6" w:rsidRDefault="00215373" w:rsidP="00215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0217AB" w:rsidRPr="00A86EF6" w14:paraId="5059DF09" w14:textId="77777777" w:rsidTr="00566F5F">
        <w:trPr>
          <w:trHeight w:val="109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3BD4A7" w14:textId="6120D467" w:rsidR="000217AB" w:rsidRPr="00A86EF6" w:rsidRDefault="000217AB" w:rsidP="00B84A19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A86EF6">
              <w:rPr>
                <w:b/>
                <w:sz w:val="20"/>
                <w:szCs w:val="20"/>
                <w:lang w:val="kk-KZ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A86EF6">
              <w:rPr>
                <w:b/>
                <w:sz w:val="20"/>
                <w:szCs w:val="20"/>
                <w:lang w:val="kk-KZ"/>
              </w:rPr>
              <w:t>Ң АКАДЕМИЯЛЫҚ ПРЕЗЕНТАЦИЯСЫ</w:t>
            </w:r>
          </w:p>
        </w:tc>
      </w:tr>
      <w:tr w:rsidR="000217AB" w:rsidRPr="007B696B" w14:paraId="020AC0E6" w14:textId="77777777" w:rsidTr="00B84A19">
        <w:trPr>
          <w:trHeight w:val="240"/>
        </w:trPr>
        <w:tc>
          <w:tcPr>
            <w:tcW w:w="2411" w:type="dxa"/>
            <w:gridSpan w:val="3"/>
            <w:tcBorders>
              <w:bottom w:val="single" w:sz="4" w:space="0" w:color="auto"/>
            </w:tcBorders>
          </w:tcPr>
          <w:p w14:paraId="22CE4A57" w14:textId="77777777" w:rsidR="000217AB" w:rsidRPr="007C0E85" w:rsidRDefault="000217AB" w:rsidP="00566F5F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110" w:type="dxa"/>
            <w:gridSpan w:val="5"/>
            <w:tcBorders>
              <w:bottom w:val="single" w:sz="4" w:space="0" w:color="auto"/>
            </w:tcBorders>
          </w:tcPr>
          <w:p w14:paraId="5F06BEED" w14:textId="77777777" w:rsidR="000217AB" w:rsidRPr="00A139C0" w:rsidRDefault="000217AB" w:rsidP="00566F5F">
            <w:pPr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20D76357" w14:textId="77777777" w:rsidR="000217AB" w:rsidRPr="007C0E85" w:rsidRDefault="000217AB" w:rsidP="00566F5F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A86EF6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ОН қол жеткізу </w:t>
            </w:r>
            <w:r w:rsidRPr="007C0E85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индикаторлары (ЖИ)</w:t>
            </w:r>
          </w:p>
        </w:tc>
      </w:tr>
      <w:tr w:rsidR="000217AB" w:rsidRPr="008D242D" w14:paraId="5EBE0E97" w14:textId="77777777" w:rsidTr="00B84A19">
        <w:trPr>
          <w:trHeight w:val="1245"/>
        </w:trPr>
        <w:tc>
          <w:tcPr>
            <w:tcW w:w="2411" w:type="dxa"/>
            <w:gridSpan w:val="3"/>
            <w:vMerge w:val="restart"/>
            <w:tcBorders>
              <w:top w:val="single" w:sz="4" w:space="0" w:color="auto"/>
            </w:tcBorders>
          </w:tcPr>
          <w:p w14:paraId="7196E52F" w14:textId="77777777" w:rsidR="000217AB" w:rsidRPr="007D18E8" w:rsidRDefault="000217AB" w:rsidP="00566F5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7D18E8">
              <w:rPr>
                <w:sz w:val="20"/>
                <w:szCs w:val="20"/>
                <w:lang w:val="kk-KZ"/>
              </w:rPr>
              <w:t xml:space="preserve">Қарапайым А1 деңгейіндегі қазақ тілін шет тілі ретінде үйренушілердің айтылым, оқылым, жазылым, тыңдалым түрлері бойынша қатысымдық құзыреттерін қалыптастыру, сол арқылы қазақ тілін қарым-қатынас әрі таным құралы ретінде меңгерту. </w:t>
            </w:r>
          </w:p>
          <w:p w14:paraId="44E32DAB" w14:textId="77777777" w:rsidR="000217AB" w:rsidRPr="007D18E8" w:rsidRDefault="000217AB" w:rsidP="00566F5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7D18E8">
              <w:rPr>
                <w:sz w:val="20"/>
                <w:szCs w:val="20"/>
                <w:lang w:val="kk-KZ"/>
              </w:rPr>
              <w:t xml:space="preserve">Пәнді оқытуда топтық әрі жеке жұмысқа негізделген, ауызша, жазбаша мәтіндермен жұмысқа бағытталған интерактивті әдістер қолдану.   </w:t>
            </w:r>
          </w:p>
          <w:p w14:paraId="5A5BD1C3" w14:textId="77777777" w:rsidR="000217AB" w:rsidRPr="007D18E8" w:rsidRDefault="000217AB" w:rsidP="00566F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14:paraId="0F8AFB1D" w14:textId="77777777" w:rsidR="000217AB" w:rsidRPr="007D18E8" w:rsidRDefault="000217AB" w:rsidP="00566F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14:paraId="61D02FC5" w14:textId="77777777" w:rsidR="000217AB" w:rsidRPr="007D18E8" w:rsidRDefault="000217AB" w:rsidP="00566F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14:paraId="0AC5872A" w14:textId="77777777" w:rsidR="000217AB" w:rsidRPr="007D18E8" w:rsidRDefault="000217AB" w:rsidP="00566F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14:paraId="56DF0DA1" w14:textId="77777777" w:rsidR="000217AB" w:rsidRPr="007D18E8" w:rsidRDefault="000217AB" w:rsidP="00566F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14:paraId="461ABC3E" w14:textId="77777777" w:rsidR="000217AB" w:rsidRPr="007D18E8" w:rsidRDefault="000217AB" w:rsidP="00566F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14:paraId="0AB47FCD" w14:textId="77777777" w:rsidR="000217AB" w:rsidRPr="007D18E8" w:rsidRDefault="000217AB" w:rsidP="00566F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14:paraId="499796D1" w14:textId="77777777" w:rsidR="000217AB" w:rsidRPr="007D18E8" w:rsidRDefault="000217AB" w:rsidP="00566F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14:paraId="5781A45E" w14:textId="77777777" w:rsidR="000217AB" w:rsidRPr="007D18E8" w:rsidRDefault="000217AB" w:rsidP="00566F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14:paraId="238B9F30" w14:textId="77777777" w:rsidR="000217AB" w:rsidRPr="007D18E8" w:rsidRDefault="000217AB" w:rsidP="00566F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14:paraId="3E66C3A3" w14:textId="77777777" w:rsidR="000217AB" w:rsidRPr="007D18E8" w:rsidRDefault="000217AB" w:rsidP="00566F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14:paraId="076C1DD5" w14:textId="77777777" w:rsidR="000217AB" w:rsidRPr="007D18E8" w:rsidRDefault="000217AB" w:rsidP="00566F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14:paraId="59C13125" w14:textId="77777777" w:rsidR="000217AB" w:rsidRPr="007D18E8" w:rsidRDefault="000217AB" w:rsidP="00566F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14:paraId="63873E31" w14:textId="77777777" w:rsidR="000217AB" w:rsidRPr="007D18E8" w:rsidRDefault="000217AB" w:rsidP="00566F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14:paraId="5669D144" w14:textId="77777777" w:rsidR="000217AB" w:rsidRPr="007D18E8" w:rsidRDefault="000217AB" w:rsidP="00566F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14:paraId="348DF406" w14:textId="77777777" w:rsidR="000217AB" w:rsidRPr="007D18E8" w:rsidRDefault="000217AB" w:rsidP="00566F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14:paraId="44D7473F" w14:textId="77777777" w:rsidR="000217AB" w:rsidRPr="007D18E8" w:rsidRDefault="000217AB" w:rsidP="00566F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14:paraId="11D51727" w14:textId="77777777" w:rsidR="000217AB" w:rsidRPr="007D18E8" w:rsidRDefault="000217AB" w:rsidP="00566F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14:paraId="4B4C1113" w14:textId="77777777" w:rsidR="000217AB" w:rsidRPr="007D18E8" w:rsidRDefault="000217AB" w:rsidP="00566F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89349D" w14:textId="13D30ACA" w:rsidR="000217AB" w:rsidRPr="00B84A19" w:rsidRDefault="000217AB" w:rsidP="00B84A19">
            <w:pPr>
              <w:ind w:firstLine="16"/>
              <w:rPr>
                <w:sz w:val="20"/>
                <w:szCs w:val="20"/>
                <w:lang w:val="kk-KZ"/>
              </w:rPr>
            </w:pPr>
            <w:r w:rsidRPr="007D18E8">
              <w:rPr>
                <w:sz w:val="20"/>
                <w:szCs w:val="20"/>
                <w:lang w:val="kk-KZ"/>
              </w:rPr>
              <w:lastRenderedPageBreak/>
              <w:t xml:space="preserve">1. </w:t>
            </w:r>
            <w:r w:rsidR="003A3A8F" w:rsidRPr="007D18E8">
              <w:rPr>
                <w:sz w:val="20"/>
                <w:szCs w:val="20"/>
                <w:lang w:val="kk-KZ"/>
              </w:rPr>
              <w:t>Өзі оқып жатқан оқу орны, көлікте жүргенде қажетті сөздерді,асханада, дүкенге барғанда</w:t>
            </w:r>
            <w:r w:rsidRPr="007D18E8">
              <w:rPr>
                <w:sz w:val="20"/>
                <w:szCs w:val="20"/>
                <w:lang w:val="kk-KZ"/>
              </w:rPr>
              <w:t xml:space="preserve"> т.б. қарым-қатынас әдебіне қатысты қара</w:t>
            </w:r>
            <w:r w:rsidR="003A3A8F" w:rsidRPr="007D18E8">
              <w:rPr>
                <w:sz w:val="20"/>
                <w:szCs w:val="20"/>
                <w:lang w:val="kk-KZ"/>
              </w:rPr>
              <w:t>пайым сөз орамдарын қолдануды; б</w:t>
            </w:r>
            <w:r w:rsidRPr="007D18E8">
              <w:rPr>
                <w:sz w:val="20"/>
                <w:szCs w:val="20"/>
                <w:lang w:val="kk-KZ"/>
              </w:rPr>
              <w:t>уындап дыбыстауды, төл дыбыстарды меңгереді.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6B4312A" w14:textId="77777777" w:rsidR="000217AB" w:rsidRPr="007D18E8" w:rsidRDefault="000217AB" w:rsidP="00566F5F">
            <w:pPr>
              <w:ind w:firstLine="16"/>
              <w:rPr>
                <w:sz w:val="20"/>
                <w:szCs w:val="20"/>
                <w:lang w:val="kk-KZ"/>
              </w:rPr>
            </w:pPr>
            <w:r w:rsidRPr="007D18E8">
              <w:rPr>
                <w:sz w:val="20"/>
                <w:szCs w:val="20"/>
                <w:lang w:val="kk-KZ"/>
              </w:rPr>
              <w:t>1.1. Сөздерді, фразаларды дыбыстайды, қайталап оқиды.</w:t>
            </w:r>
          </w:p>
          <w:p w14:paraId="79CF190E" w14:textId="77777777" w:rsidR="000217AB" w:rsidRPr="007D18E8" w:rsidRDefault="000217AB" w:rsidP="00566F5F">
            <w:pPr>
              <w:ind w:firstLine="16"/>
              <w:rPr>
                <w:b/>
                <w:sz w:val="20"/>
                <w:szCs w:val="20"/>
                <w:lang w:val="kk-KZ"/>
              </w:rPr>
            </w:pPr>
            <w:r w:rsidRPr="007D18E8">
              <w:rPr>
                <w:sz w:val="20"/>
                <w:szCs w:val="20"/>
                <w:lang w:val="kk-KZ"/>
              </w:rPr>
              <w:t>1.2. Өзі</w:t>
            </w:r>
            <w:r w:rsidR="003A3A8F" w:rsidRPr="007D18E8">
              <w:rPr>
                <w:sz w:val="20"/>
                <w:szCs w:val="20"/>
                <w:lang w:val="kk-KZ"/>
              </w:rPr>
              <w:t xml:space="preserve">не қажетті </w:t>
            </w:r>
            <w:r w:rsidRPr="007D18E8">
              <w:rPr>
                <w:sz w:val="20"/>
                <w:szCs w:val="20"/>
                <w:lang w:val="kk-KZ"/>
              </w:rPr>
              <w:t xml:space="preserve"> ақпарат </w:t>
            </w:r>
            <w:r w:rsidR="003A3A8F" w:rsidRPr="007D18E8">
              <w:rPr>
                <w:sz w:val="20"/>
                <w:szCs w:val="20"/>
                <w:lang w:val="kk-KZ"/>
              </w:rPr>
              <w:t>туралы сұрап, жауап бере алады.</w:t>
            </w:r>
          </w:p>
          <w:p w14:paraId="19013795" w14:textId="77777777" w:rsidR="000217AB" w:rsidRPr="007D18E8" w:rsidRDefault="000217AB" w:rsidP="00566F5F">
            <w:pPr>
              <w:ind w:firstLine="16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0217AB" w:rsidRPr="008D242D" w14:paraId="19FE5219" w14:textId="77777777" w:rsidTr="00B84A19">
        <w:trPr>
          <w:trHeight w:val="1131"/>
        </w:trPr>
        <w:tc>
          <w:tcPr>
            <w:tcW w:w="2411" w:type="dxa"/>
            <w:gridSpan w:val="3"/>
            <w:vMerge/>
          </w:tcPr>
          <w:p w14:paraId="3C42B14A" w14:textId="77777777" w:rsidR="000217AB" w:rsidRPr="007D18E8" w:rsidRDefault="000217AB" w:rsidP="00566F5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5983614" w14:textId="77777777" w:rsidR="000217AB" w:rsidRPr="007D18E8" w:rsidRDefault="000217AB" w:rsidP="00566F5F">
            <w:pPr>
              <w:rPr>
                <w:sz w:val="20"/>
                <w:szCs w:val="20"/>
                <w:lang w:val="kk-KZ"/>
              </w:rPr>
            </w:pPr>
            <w:r w:rsidRPr="007D18E8">
              <w:rPr>
                <w:sz w:val="20"/>
                <w:szCs w:val="20"/>
                <w:lang w:val="kk-KZ"/>
              </w:rPr>
              <w:t>2. Мекен-жайды және орынды, ортаны, адамды, затты және оның сын-сипатын, оқиғаны, себепті, өзі және адам жайлы  сипаттау, ақпарат беру, сұрау, хабарлауды;</w:t>
            </w:r>
          </w:p>
          <w:p w14:paraId="1B5F8113" w14:textId="77777777" w:rsidR="000217AB" w:rsidRPr="007D18E8" w:rsidRDefault="000217AB" w:rsidP="00566F5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9E76748" w14:textId="77777777" w:rsidR="000217AB" w:rsidRPr="007D18E8" w:rsidRDefault="000217AB" w:rsidP="00566F5F">
            <w:pPr>
              <w:ind w:firstLine="16"/>
              <w:rPr>
                <w:sz w:val="20"/>
                <w:szCs w:val="20"/>
                <w:lang w:val="kk-KZ"/>
              </w:rPr>
            </w:pPr>
            <w:r w:rsidRPr="007D18E8">
              <w:rPr>
                <w:sz w:val="20"/>
                <w:szCs w:val="20"/>
                <w:lang w:val="kk-KZ"/>
              </w:rPr>
              <w:t xml:space="preserve">2.1.Аты-жөні, мемлекеті,  қаласы, тілі, туралы ақпарат жазады; </w:t>
            </w:r>
          </w:p>
          <w:p w14:paraId="7D720387" w14:textId="77777777" w:rsidR="000217AB" w:rsidRPr="007D18E8" w:rsidRDefault="000217AB" w:rsidP="00566F5F">
            <w:pPr>
              <w:ind w:firstLine="16"/>
              <w:rPr>
                <w:sz w:val="20"/>
                <w:szCs w:val="20"/>
                <w:lang w:val="kk-KZ"/>
              </w:rPr>
            </w:pPr>
            <w:r w:rsidRPr="007D18E8">
              <w:rPr>
                <w:sz w:val="20"/>
                <w:szCs w:val="20"/>
                <w:lang w:val="kk-KZ"/>
              </w:rPr>
              <w:t>2.2. Өз мемлекеті туралы айту, сұрақтар қояды, жауаптарға талдау жасайды, сипаттайды.</w:t>
            </w:r>
          </w:p>
        </w:tc>
      </w:tr>
      <w:tr w:rsidR="000217AB" w:rsidRPr="008D242D" w14:paraId="7308827C" w14:textId="77777777" w:rsidTr="00B84A19">
        <w:trPr>
          <w:trHeight w:val="1801"/>
        </w:trPr>
        <w:tc>
          <w:tcPr>
            <w:tcW w:w="2411" w:type="dxa"/>
            <w:gridSpan w:val="3"/>
            <w:vMerge/>
          </w:tcPr>
          <w:p w14:paraId="4CA04CE4" w14:textId="77777777" w:rsidR="000217AB" w:rsidRPr="007D18E8" w:rsidRDefault="000217AB" w:rsidP="00566F5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E00D851" w14:textId="181462D9" w:rsidR="000217AB" w:rsidRPr="007D18E8" w:rsidRDefault="000217AB" w:rsidP="00566F5F">
            <w:pPr>
              <w:rPr>
                <w:sz w:val="20"/>
                <w:szCs w:val="20"/>
                <w:lang w:val="kk-KZ"/>
              </w:rPr>
            </w:pPr>
            <w:r w:rsidRPr="007D18E8">
              <w:rPr>
                <w:sz w:val="20"/>
                <w:szCs w:val="20"/>
                <w:lang w:val="kk-KZ"/>
              </w:rPr>
              <w:t xml:space="preserve">3. </w:t>
            </w:r>
            <w:r w:rsidRPr="007D18E8">
              <w:rPr>
                <w:color w:val="000000"/>
                <w:sz w:val="20"/>
                <w:szCs w:val="20"/>
                <w:lang w:val="kk-KZ"/>
              </w:rPr>
              <w:t>«</w:t>
            </w:r>
            <w:r w:rsidR="002F0262" w:rsidRPr="007D18E8">
              <w:rPr>
                <w:sz w:val="20"/>
                <w:szCs w:val="20"/>
                <w:lang w:val="kk-KZ"/>
              </w:rPr>
              <w:t>Менің өлкем</w:t>
            </w:r>
            <w:r w:rsidRPr="007D18E8">
              <w:rPr>
                <w:color w:val="000000"/>
                <w:sz w:val="20"/>
                <w:szCs w:val="20"/>
                <w:lang w:val="kk-KZ"/>
              </w:rPr>
              <w:t>»</w:t>
            </w:r>
            <w:r w:rsidRPr="007D18E8">
              <w:rPr>
                <w:sz w:val="20"/>
                <w:szCs w:val="20"/>
                <w:lang w:val="kk-KZ"/>
              </w:rPr>
              <w:t xml:space="preserve">, </w:t>
            </w:r>
            <w:r w:rsidRPr="007D18E8">
              <w:rPr>
                <w:color w:val="000000"/>
                <w:sz w:val="20"/>
                <w:szCs w:val="20"/>
                <w:lang w:val="kk-KZ"/>
              </w:rPr>
              <w:t>«</w:t>
            </w:r>
            <w:r w:rsidR="002F0262" w:rsidRPr="007D18E8">
              <w:rPr>
                <w:sz w:val="20"/>
                <w:szCs w:val="20"/>
                <w:lang w:val="kk-KZ"/>
              </w:rPr>
              <w:t>Менің университетім</w:t>
            </w:r>
            <w:r w:rsidRPr="007D18E8">
              <w:rPr>
                <w:color w:val="000000"/>
                <w:sz w:val="20"/>
                <w:szCs w:val="20"/>
                <w:lang w:val="kk-KZ"/>
              </w:rPr>
              <w:t>»</w:t>
            </w:r>
            <w:r w:rsidRPr="007D18E8">
              <w:rPr>
                <w:sz w:val="20"/>
                <w:szCs w:val="20"/>
                <w:lang w:val="kk-KZ"/>
              </w:rPr>
              <w:t xml:space="preserve">, </w:t>
            </w:r>
            <w:r w:rsidRPr="007D18E8">
              <w:rPr>
                <w:color w:val="000000"/>
                <w:sz w:val="20"/>
                <w:szCs w:val="20"/>
                <w:lang w:val="kk-KZ"/>
              </w:rPr>
              <w:t>«</w:t>
            </w:r>
            <w:r w:rsidR="002F0262" w:rsidRPr="007D18E8">
              <w:rPr>
                <w:sz w:val="20"/>
                <w:szCs w:val="20"/>
                <w:lang w:val="kk-KZ"/>
              </w:rPr>
              <w:t>Көлікте</w:t>
            </w:r>
            <w:r w:rsidRPr="007D18E8">
              <w:rPr>
                <w:color w:val="000000"/>
                <w:sz w:val="20"/>
                <w:szCs w:val="20"/>
                <w:lang w:val="kk-KZ"/>
              </w:rPr>
              <w:t>»</w:t>
            </w:r>
            <w:r w:rsidRPr="007D18E8">
              <w:rPr>
                <w:sz w:val="20"/>
                <w:szCs w:val="20"/>
                <w:lang w:val="kk-KZ"/>
              </w:rPr>
              <w:t xml:space="preserve">, </w:t>
            </w:r>
            <w:r w:rsidRPr="007D18E8">
              <w:rPr>
                <w:color w:val="000000"/>
                <w:sz w:val="20"/>
                <w:szCs w:val="20"/>
                <w:lang w:val="kk-KZ"/>
              </w:rPr>
              <w:t>«</w:t>
            </w:r>
            <w:r w:rsidR="002F0262" w:rsidRPr="007D18E8">
              <w:rPr>
                <w:sz w:val="20"/>
                <w:szCs w:val="20"/>
                <w:lang w:val="kk-KZ"/>
              </w:rPr>
              <w:t>Азық-түлік дүкенінде</w:t>
            </w:r>
            <w:r w:rsidRPr="007D18E8">
              <w:rPr>
                <w:color w:val="000000"/>
                <w:sz w:val="20"/>
                <w:szCs w:val="20"/>
                <w:lang w:val="kk-KZ"/>
              </w:rPr>
              <w:t>»</w:t>
            </w:r>
            <w:r w:rsidRPr="007D18E8">
              <w:rPr>
                <w:sz w:val="20"/>
                <w:szCs w:val="20"/>
                <w:lang w:val="kk-KZ"/>
              </w:rPr>
              <w:t xml:space="preserve">, </w:t>
            </w:r>
            <w:r w:rsidRPr="007D18E8">
              <w:rPr>
                <w:color w:val="000000"/>
                <w:sz w:val="20"/>
                <w:szCs w:val="20"/>
                <w:lang w:val="kk-KZ"/>
              </w:rPr>
              <w:t>«</w:t>
            </w:r>
            <w:r w:rsidR="002F0262" w:rsidRPr="007D18E8">
              <w:rPr>
                <w:sz w:val="20"/>
                <w:szCs w:val="20"/>
                <w:lang w:val="kk-KZ"/>
              </w:rPr>
              <w:t>Асханада</w:t>
            </w:r>
            <w:r w:rsidRPr="007D18E8">
              <w:rPr>
                <w:color w:val="000000"/>
                <w:sz w:val="20"/>
                <w:szCs w:val="20"/>
                <w:lang w:val="kk-KZ"/>
              </w:rPr>
              <w:t>»</w:t>
            </w:r>
            <w:r w:rsidRPr="007D18E8">
              <w:rPr>
                <w:sz w:val="20"/>
                <w:szCs w:val="20"/>
                <w:lang w:val="kk-KZ"/>
              </w:rPr>
              <w:t xml:space="preserve">, </w:t>
            </w:r>
            <w:r w:rsidRPr="007D18E8">
              <w:rPr>
                <w:color w:val="000000"/>
                <w:sz w:val="20"/>
                <w:szCs w:val="20"/>
                <w:lang w:val="kk-KZ"/>
              </w:rPr>
              <w:t>«</w:t>
            </w:r>
            <w:r w:rsidR="002F0262" w:rsidRPr="007D18E8">
              <w:rPr>
                <w:sz w:val="20"/>
                <w:szCs w:val="20"/>
                <w:lang w:val="kk-KZ"/>
              </w:rPr>
              <w:t>Мұражайда</w:t>
            </w:r>
            <w:r w:rsidRPr="007D18E8">
              <w:rPr>
                <w:color w:val="000000"/>
                <w:sz w:val="20"/>
                <w:szCs w:val="20"/>
                <w:lang w:val="kk-KZ"/>
              </w:rPr>
              <w:t>»</w:t>
            </w:r>
            <w:r w:rsidRPr="007D18E8">
              <w:rPr>
                <w:sz w:val="20"/>
                <w:szCs w:val="20"/>
                <w:lang w:val="kk-KZ"/>
              </w:rPr>
              <w:t xml:space="preserve"> т.б. өзекті тақырыптарда, жағдаяттарда коммуникацияға қатысуды: университетте, үйде, отбасында, мұражайда, көлікте, қалада, көшеде, қоғамдық орында, сауда орталығында, дәмханада т.б. 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1776E98" w14:textId="77777777" w:rsidR="000217AB" w:rsidRPr="007D18E8" w:rsidRDefault="000217AB" w:rsidP="00566F5F">
            <w:pPr>
              <w:ind w:firstLine="16"/>
              <w:rPr>
                <w:sz w:val="20"/>
                <w:szCs w:val="20"/>
                <w:lang w:val="kk-KZ"/>
              </w:rPr>
            </w:pPr>
            <w:r w:rsidRPr="007D18E8">
              <w:rPr>
                <w:sz w:val="20"/>
                <w:szCs w:val="20"/>
                <w:lang w:val="kk-KZ"/>
              </w:rPr>
              <w:t>3.1.  Дыбыстырды ажыратады, сурет арқылы ақпаратты анықтайды.</w:t>
            </w:r>
          </w:p>
          <w:p w14:paraId="0DDAAEE3" w14:textId="77777777" w:rsidR="000217AB" w:rsidRPr="007D18E8" w:rsidRDefault="000217AB" w:rsidP="00566F5F">
            <w:pPr>
              <w:ind w:firstLine="16"/>
              <w:rPr>
                <w:sz w:val="20"/>
                <w:szCs w:val="20"/>
                <w:lang w:val="kk-KZ"/>
              </w:rPr>
            </w:pPr>
            <w:r w:rsidRPr="007D18E8">
              <w:rPr>
                <w:sz w:val="20"/>
                <w:szCs w:val="20"/>
                <w:lang w:val="kk-KZ"/>
              </w:rPr>
              <w:t>Танысып оқу, қайталап оқуды меңгереді.</w:t>
            </w:r>
          </w:p>
          <w:p w14:paraId="19740313" w14:textId="77777777" w:rsidR="000217AB" w:rsidRPr="007D18E8" w:rsidRDefault="000217AB" w:rsidP="00566F5F">
            <w:pPr>
              <w:ind w:firstLine="16"/>
              <w:rPr>
                <w:sz w:val="20"/>
                <w:szCs w:val="20"/>
                <w:lang w:val="kk-KZ"/>
              </w:rPr>
            </w:pPr>
            <w:r w:rsidRPr="007D18E8">
              <w:rPr>
                <w:sz w:val="20"/>
                <w:szCs w:val="20"/>
                <w:lang w:val="kk-KZ"/>
              </w:rPr>
              <w:t>Тірек сөздерді дұрыс қолданып иллюстрацияларды сипаттайды.</w:t>
            </w:r>
          </w:p>
          <w:p w14:paraId="12A6A3C1" w14:textId="77777777" w:rsidR="000217AB" w:rsidRPr="007D18E8" w:rsidRDefault="000217AB" w:rsidP="00566F5F">
            <w:pPr>
              <w:ind w:firstLine="16"/>
              <w:rPr>
                <w:sz w:val="20"/>
                <w:szCs w:val="20"/>
                <w:lang w:val="kk-KZ"/>
              </w:rPr>
            </w:pPr>
            <w:r w:rsidRPr="007D18E8">
              <w:rPr>
                <w:sz w:val="20"/>
                <w:szCs w:val="20"/>
                <w:lang w:val="kk-KZ"/>
              </w:rPr>
              <w:t>3.2. Сурет арқылы ақпаратты анықтайды, оған сипаттама жасайды</w:t>
            </w:r>
          </w:p>
          <w:p w14:paraId="1DE4F144" w14:textId="77777777" w:rsidR="000217AB" w:rsidRPr="007D18E8" w:rsidRDefault="000217AB" w:rsidP="00566F5F">
            <w:pPr>
              <w:ind w:firstLine="16"/>
              <w:rPr>
                <w:color w:val="FF0000"/>
                <w:sz w:val="20"/>
                <w:szCs w:val="20"/>
                <w:lang w:val="kk-KZ"/>
              </w:rPr>
            </w:pPr>
            <w:r w:rsidRPr="007D18E8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0217AB" w:rsidRPr="008D242D" w14:paraId="5D19F453" w14:textId="77777777" w:rsidTr="00B84A19">
        <w:trPr>
          <w:trHeight w:val="840"/>
        </w:trPr>
        <w:tc>
          <w:tcPr>
            <w:tcW w:w="2411" w:type="dxa"/>
            <w:gridSpan w:val="3"/>
            <w:vMerge/>
          </w:tcPr>
          <w:p w14:paraId="2882C583" w14:textId="77777777" w:rsidR="000217AB" w:rsidRPr="007D18E8" w:rsidRDefault="000217AB" w:rsidP="00566F5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BDFECCF" w14:textId="77777777" w:rsidR="000217AB" w:rsidRPr="007D18E8" w:rsidRDefault="000217AB" w:rsidP="00566F5F">
            <w:pPr>
              <w:rPr>
                <w:sz w:val="20"/>
                <w:szCs w:val="20"/>
                <w:lang w:val="kk-KZ"/>
              </w:rPr>
            </w:pPr>
            <w:r w:rsidRPr="007D18E8">
              <w:rPr>
                <w:sz w:val="20"/>
                <w:szCs w:val="20"/>
                <w:lang w:val="kk-KZ"/>
              </w:rPr>
              <w:t xml:space="preserve">4. Оқылған мәтін бойынша және коммуникативтік міндеттерге сәйкес репродуктивтік сипаттағы жазбаша мәтіндер жазуды; </w:t>
            </w:r>
          </w:p>
          <w:p w14:paraId="188CA036" w14:textId="77777777" w:rsidR="000217AB" w:rsidRPr="007D18E8" w:rsidRDefault="000217AB" w:rsidP="00566F5F">
            <w:pPr>
              <w:ind w:firstLine="16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5EAF761" w14:textId="77777777" w:rsidR="000217AB" w:rsidRPr="007D18E8" w:rsidRDefault="000217AB" w:rsidP="00566F5F">
            <w:pPr>
              <w:ind w:firstLine="16"/>
              <w:rPr>
                <w:sz w:val="20"/>
                <w:szCs w:val="20"/>
                <w:lang w:val="kk-KZ"/>
              </w:rPr>
            </w:pPr>
            <w:r w:rsidRPr="007D18E8">
              <w:rPr>
                <w:sz w:val="20"/>
                <w:szCs w:val="20"/>
                <w:lang w:val="kk-KZ"/>
              </w:rPr>
              <w:t>4.1. Сөздердің мағынасын түсінеді, сөздік жүргізеді, жаңа сөздерді пайдаланып ақпарат сұрауды үйренеді.</w:t>
            </w:r>
          </w:p>
          <w:p w14:paraId="0221342F" w14:textId="77777777" w:rsidR="000217AB" w:rsidRPr="007D18E8" w:rsidRDefault="000217AB" w:rsidP="00566F5F">
            <w:pPr>
              <w:ind w:firstLine="16"/>
              <w:rPr>
                <w:sz w:val="20"/>
                <w:szCs w:val="20"/>
                <w:lang w:val="kk-KZ"/>
              </w:rPr>
            </w:pPr>
            <w:r w:rsidRPr="007D18E8">
              <w:rPr>
                <w:sz w:val="20"/>
                <w:szCs w:val="20"/>
                <w:lang w:val="kk-KZ"/>
              </w:rPr>
              <w:t>4.2. Мәтіннен негізгі ақпаратты табады.</w:t>
            </w:r>
          </w:p>
          <w:p w14:paraId="4EDBB0C9" w14:textId="77777777" w:rsidR="000217AB" w:rsidRPr="007D18E8" w:rsidRDefault="000217AB" w:rsidP="00566F5F">
            <w:pPr>
              <w:rPr>
                <w:sz w:val="20"/>
                <w:szCs w:val="20"/>
                <w:lang w:val="kk-KZ"/>
              </w:rPr>
            </w:pPr>
            <w:r w:rsidRPr="007D18E8">
              <w:rPr>
                <w:sz w:val="20"/>
                <w:szCs w:val="20"/>
                <w:lang w:val="kk-KZ"/>
              </w:rPr>
              <w:t>Тірек сөздерді, сөз тіркестерін жазуды игереді</w:t>
            </w:r>
          </w:p>
        </w:tc>
      </w:tr>
      <w:tr w:rsidR="000217AB" w:rsidRPr="008D242D" w14:paraId="7CE299A3" w14:textId="77777777" w:rsidTr="00B84A19">
        <w:trPr>
          <w:trHeight w:val="856"/>
        </w:trPr>
        <w:tc>
          <w:tcPr>
            <w:tcW w:w="2411" w:type="dxa"/>
            <w:gridSpan w:val="3"/>
            <w:vMerge/>
          </w:tcPr>
          <w:p w14:paraId="47BEF4CF" w14:textId="77777777" w:rsidR="000217AB" w:rsidRPr="007D18E8" w:rsidRDefault="000217AB" w:rsidP="00566F5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3C28F2E" w14:textId="77777777" w:rsidR="000217AB" w:rsidRPr="007D18E8" w:rsidRDefault="000217AB" w:rsidP="00566F5F">
            <w:pPr>
              <w:rPr>
                <w:sz w:val="20"/>
                <w:szCs w:val="20"/>
                <w:lang w:val="kk-KZ"/>
              </w:rPr>
            </w:pPr>
            <w:r w:rsidRPr="007D18E8">
              <w:rPr>
                <w:sz w:val="20"/>
                <w:szCs w:val="20"/>
                <w:lang w:val="kk-KZ"/>
              </w:rPr>
              <w:t xml:space="preserve">5. Ұсынылған тақырып пен коммуникатитвтік міндеттерге сәйкес байланысқан тілдесімдер жасауды (7 фразадан кем емес); </w:t>
            </w:r>
          </w:p>
          <w:p w14:paraId="59FB935A" w14:textId="77777777" w:rsidR="000217AB" w:rsidRPr="007D18E8" w:rsidRDefault="000217AB" w:rsidP="00566F5F">
            <w:pPr>
              <w:rPr>
                <w:sz w:val="20"/>
                <w:szCs w:val="20"/>
                <w:lang w:val="kk-KZ"/>
              </w:rPr>
            </w:pPr>
            <w:r w:rsidRPr="007D18E8">
              <w:rPr>
                <w:sz w:val="20"/>
                <w:szCs w:val="20"/>
                <w:lang w:val="kk-KZ"/>
              </w:rPr>
              <w:lastRenderedPageBreak/>
              <w:t>Оқылған мәтін бойынша репродуктивтік сипаттағы монологтық тілдесімдер жасауды (мәтін көлемі 200 сөзге дейін, бейтаныс сөздер саны - 1%);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350D404" w14:textId="77777777" w:rsidR="000217AB" w:rsidRPr="007D18E8" w:rsidRDefault="000217AB" w:rsidP="00566F5F">
            <w:pPr>
              <w:ind w:firstLine="16"/>
              <w:rPr>
                <w:sz w:val="20"/>
                <w:szCs w:val="20"/>
                <w:lang w:val="kk-KZ"/>
              </w:rPr>
            </w:pPr>
            <w:r w:rsidRPr="007D18E8">
              <w:rPr>
                <w:sz w:val="20"/>
                <w:szCs w:val="20"/>
                <w:lang w:val="kk-KZ"/>
              </w:rPr>
              <w:lastRenderedPageBreak/>
              <w:t>5.1. Шағын монолог, диалог құрастыру;  көшіру, мазмұнын жазу, сұраққа жауап жаза алуды үйренеді.</w:t>
            </w:r>
          </w:p>
          <w:p w14:paraId="6EE25BA4" w14:textId="77777777" w:rsidR="000217AB" w:rsidRPr="007D18E8" w:rsidRDefault="000217AB" w:rsidP="00566F5F">
            <w:pPr>
              <w:rPr>
                <w:sz w:val="20"/>
                <w:szCs w:val="20"/>
                <w:lang w:val="kk-KZ"/>
              </w:rPr>
            </w:pPr>
            <w:r w:rsidRPr="007D18E8">
              <w:rPr>
                <w:sz w:val="20"/>
                <w:szCs w:val="20"/>
                <w:lang w:val="kk-KZ"/>
              </w:rPr>
              <w:lastRenderedPageBreak/>
              <w:t>5.2. Негізгі ақпаратты анықтайтын, сипаттау мәнді сөздерді таба алады.</w:t>
            </w:r>
          </w:p>
        </w:tc>
      </w:tr>
      <w:tr w:rsidR="000217AB" w:rsidRPr="008D242D" w14:paraId="72C5DA40" w14:textId="77777777" w:rsidTr="00B84A19">
        <w:trPr>
          <w:trHeight w:val="1604"/>
        </w:trPr>
        <w:tc>
          <w:tcPr>
            <w:tcW w:w="2411" w:type="dxa"/>
            <w:gridSpan w:val="3"/>
            <w:vMerge/>
          </w:tcPr>
          <w:p w14:paraId="1C2CF42F" w14:textId="77777777" w:rsidR="000217AB" w:rsidRPr="007D18E8" w:rsidRDefault="000217AB" w:rsidP="00566F5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3A06D32" w14:textId="77777777" w:rsidR="000217AB" w:rsidRPr="007D18E8" w:rsidRDefault="000217AB" w:rsidP="00566F5F">
            <w:pPr>
              <w:rPr>
                <w:sz w:val="20"/>
                <w:szCs w:val="20"/>
                <w:lang w:val="kk-KZ"/>
              </w:rPr>
            </w:pPr>
            <w:r w:rsidRPr="007D18E8">
              <w:rPr>
                <w:sz w:val="20"/>
                <w:szCs w:val="20"/>
                <w:lang w:val="kk-KZ"/>
              </w:rPr>
              <w:t xml:space="preserve">6. Сөйлеу әдебінің нормасын сақтай отырып диалогқа шығу, минималды тілдік тәжірибені пайдалана отырып коммуникативтік ойын жеткізуді үйренеді.  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89BA88" w14:textId="77777777" w:rsidR="000217AB" w:rsidRPr="007D18E8" w:rsidRDefault="000217AB" w:rsidP="00566F5F">
            <w:pPr>
              <w:rPr>
                <w:sz w:val="20"/>
                <w:szCs w:val="20"/>
                <w:lang w:val="kk-KZ"/>
              </w:rPr>
            </w:pPr>
            <w:r w:rsidRPr="007D18E8">
              <w:rPr>
                <w:sz w:val="20"/>
                <w:szCs w:val="20"/>
                <w:lang w:val="kk-KZ"/>
              </w:rPr>
              <w:t>6.1. Серіктестің сөзін, оның коммуникативтік ойын түсіне алуды және оған лайықты жауап беруді меңгереді.</w:t>
            </w:r>
          </w:p>
          <w:p w14:paraId="1B42F536" w14:textId="625C75A4" w:rsidR="000217AB" w:rsidRPr="007D18E8" w:rsidRDefault="000217AB" w:rsidP="00566F5F">
            <w:pPr>
              <w:rPr>
                <w:sz w:val="20"/>
                <w:szCs w:val="20"/>
                <w:lang w:val="kk-KZ"/>
              </w:rPr>
            </w:pPr>
            <w:r w:rsidRPr="007D18E8">
              <w:rPr>
                <w:sz w:val="20"/>
                <w:szCs w:val="20"/>
                <w:lang w:val="kk-KZ"/>
              </w:rPr>
              <w:t xml:space="preserve">6.2. Ақпараттың шынайылығын анықтауды, рөлдік сұхбат құруды, шағын суреттеу жазылым жұмысын орындауды меңгереді. </w:t>
            </w:r>
          </w:p>
        </w:tc>
      </w:tr>
      <w:tr w:rsidR="000217AB" w:rsidRPr="003F2DC5" w14:paraId="629F0E43" w14:textId="77777777" w:rsidTr="00566F5F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2CDF3" w14:textId="77777777" w:rsidR="000217AB" w:rsidRPr="003F2DC5" w:rsidRDefault="000217AB" w:rsidP="00566F5F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</w:p>
        </w:tc>
        <w:tc>
          <w:tcPr>
            <w:tcW w:w="80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2B3B121" w14:textId="58EDBC5F" w:rsidR="000217AB" w:rsidRPr="00215373" w:rsidRDefault="00215373" w:rsidP="00566F5F">
            <w:pPr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215373">
              <w:rPr>
                <w:bCs/>
                <w:sz w:val="20"/>
                <w:szCs w:val="20"/>
                <w:lang w:val="en-US"/>
              </w:rPr>
              <w:t>Қазақ</w:t>
            </w:r>
            <w:proofErr w:type="spellEnd"/>
            <w:r w:rsidRPr="00215373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373">
              <w:rPr>
                <w:bCs/>
                <w:sz w:val="20"/>
                <w:szCs w:val="20"/>
                <w:lang w:val="en-US"/>
              </w:rPr>
              <w:t>тілі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215373">
              <w:rPr>
                <w:bCs/>
                <w:sz w:val="20"/>
                <w:szCs w:val="20"/>
                <w:lang w:val="en-US"/>
              </w:rPr>
              <w:t>А1</w:t>
            </w:r>
            <w:r>
              <w:rPr>
                <w:bCs/>
                <w:sz w:val="20"/>
                <w:szCs w:val="20"/>
                <w:lang w:val="kk-KZ"/>
              </w:rPr>
              <w:t xml:space="preserve">-1 </w:t>
            </w:r>
            <w:proofErr w:type="spellStart"/>
            <w:r w:rsidRPr="00215373">
              <w:rPr>
                <w:bCs/>
                <w:sz w:val="20"/>
                <w:szCs w:val="20"/>
                <w:lang w:val="en-US"/>
              </w:rPr>
              <w:t>деңгейі</w:t>
            </w:r>
            <w:proofErr w:type="spellEnd"/>
          </w:p>
        </w:tc>
      </w:tr>
      <w:tr w:rsidR="000217AB" w:rsidRPr="003F2DC5" w14:paraId="24622B27" w14:textId="77777777" w:rsidTr="00566F5F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300ED" w14:textId="77777777" w:rsidR="000217AB" w:rsidRPr="008F66D7" w:rsidRDefault="000217AB" w:rsidP="00566F5F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73CBF" w14:textId="3773612F" w:rsidR="000217AB" w:rsidRPr="003F2DC5" w:rsidRDefault="000217AB" w:rsidP="00566F5F">
            <w:pPr>
              <w:rPr>
                <w:sz w:val="20"/>
                <w:szCs w:val="20"/>
              </w:rPr>
            </w:pPr>
            <w:r w:rsidRPr="00D71793">
              <w:rPr>
                <w:sz w:val="20"/>
                <w:szCs w:val="20"/>
                <w:lang w:val="kk-KZ"/>
              </w:rPr>
              <w:t>Қазақ тілінің А</w:t>
            </w:r>
            <w:r>
              <w:rPr>
                <w:sz w:val="20"/>
                <w:szCs w:val="20"/>
                <w:lang w:val="en-US"/>
              </w:rPr>
              <w:t>2</w:t>
            </w:r>
            <w:r w:rsidRPr="00D71793">
              <w:rPr>
                <w:sz w:val="20"/>
                <w:szCs w:val="20"/>
                <w:lang w:val="kk-KZ"/>
              </w:rPr>
              <w:t xml:space="preserve"> деңгейі</w:t>
            </w:r>
          </w:p>
        </w:tc>
      </w:tr>
      <w:tr w:rsidR="000217AB" w:rsidRPr="003F2DC5" w14:paraId="5BF04902" w14:textId="77777777" w:rsidTr="00566F5F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E40BF" w14:textId="77777777" w:rsidR="000217AB" w:rsidRPr="008F66D7" w:rsidRDefault="000217AB" w:rsidP="00566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6C776" w14:textId="77777777" w:rsidR="000217AB" w:rsidRPr="002F09B2" w:rsidRDefault="000217AB" w:rsidP="00566F5F">
            <w:pPr>
              <w:rPr>
                <w:b/>
                <w:bCs/>
                <w:sz w:val="22"/>
                <w:szCs w:val="22"/>
                <w:lang w:val="kk-KZ"/>
              </w:rPr>
            </w:pPr>
            <w:r w:rsidRPr="002F09B2">
              <w:rPr>
                <w:b/>
                <w:bCs/>
                <w:sz w:val="22"/>
                <w:szCs w:val="22"/>
                <w:lang w:val="kk-KZ"/>
              </w:rPr>
              <w:t>Негізгі әдебиеттер:</w:t>
            </w:r>
          </w:p>
          <w:p w14:paraId="1D3EDF2C" w14:textId="77777777" w:rsidR="000217AB" w:rsidRPr="00866A9E" w:rsidRDefault="000217AB" w:rsidP="00566F5F">
            <w:pPr>
              <w:rPr>
                <w:bCs/>
                <w:sz w:val="20"/>
                <w:szCs w:val="20"/>
                <w:lang w:val="kk-KZ" w:eastAsia="ru-RU"/>
              </w:rPr>
            </w:pPr>
            <w:r w:rsidRPr="00866A9E">
              <w:rPr>
                <w:bCs/>
                <w:sz w:val="20"/>
                <w:szCs w:val="20"/>
                <w:lang w:val="kk-KZ" w:eastAsia="ru-RU"/>
              </w:rPr>
              <w:t>1. Досмамбетова Г.Қ., Балабеков А.К., Бозбаева-Хунг А.Т., Сейсенова А.Д. Қазақ тілі: қарапайым деңгейге арналған оқулық. Ұлттық тестілеу орталығы.</w:t>
            </w:r>
            <w:r w:rsidRPr="00866A9E">
              <w:rPr>
                <w:bCs/>
                <w:noProof/>
                <w:sz w:val="20"/>
                <w:szCs w:val="20"/>
                <w:lang w:val="kk-KZ" w:eastAsia="ar-SA"/>
              </w:rPr>
              <w:t xml:space="preserve"> – </w:t>
            </w:r>
            <w:r w:rsidRPr="00866A9E">
              <w:rPr>
                <w:bCs/>
                <w:sz w:val="20"/>
                <w:szCs w:val="20"/>
                <w:lang w:val="kk-KZ" w:eastAsia="ru-RU"/>
              </w:rPr>
              <w:t>Астана, 2012. -164б.</w:t>
            </w:r>
          </w:p>
          <w:p w14:paraId="100464A4" w14:textId="77777777" w:rsidR="000217AB" w:rsidRPr="00866A9E" w:rsidRDefault="000217AB" w:rsidP="00566F5F">
            <w:pPr>
              <w:jc w:val="both"/>
              <w:rPr>
                <w:sz w:val="20"/>
                <w:szCs w:val="20"/>
                <w:lang w:val="kk-KZ"/>
              </w:rPr>
            </w:pPr>
            <w:r w:rsidRPr="00866A9E">
              <w:rPr>
                <w:sz w:val="20"/>
                <w:szCs w:val="20"/>
                <w:lang w:val="kk-KZ"/>
              </w:rPr>
              <w:t xml:space="preserve">2. Салқынбай А.Б., Егізбаева Н.Ж. Қазақ тілі. Базалық деңгей: оқу құралы. – Алматы: Қазақ университеті, 2017. </w:t>
            </w:r>
          </w:p>
          <w:p w14:paraId="7097B528" w14:textId="77777777" w:rsidR="000217AB" w:rsidRPr="007D18E8" w:rsidRDefault="000217AB" w:rsidP="00566F5F">
            <w:pPr>
              <w:rPr>
                <w:b/>
                <w:sz w:val="20"/>
                <w:szCs w:val="20"/>
                <w:lang w:val="kk-KZ"/>
              </w:rPr>
            </w:pPr>
            <w:r w:rsidRPr="007D18E8">
              <w:rPr>
                <w:b/>
                <w:sz w:val="20"/>
                <w:szCs w:val="20"/>
                <w:lang w:val="kk-KZ"/>
              </w:rPr>
              <w:t>Қосымша әдебиеттер:</w:t>
            </w:r>
          </w:p>
          <w:p w14:paraId="070DAFED" w14:textId="77777777" w:rsidR="000217AB" w:rsidRPr="007D18E8" w:rsidRDefault="000217AB" w:rsidP="00566F5F">
            <w:pPr>
              <w:jc w:val="both"/>
              <w:rPr>
                <w:sz w:val="20"/>
                <w:szCs w:val="20"/>
                <w:lang w:val="kk-KZ"/>
              </w:rPr>
            </w:pPr>
            <w:r w:rsidRPr="007D18E8">
              <w:rPr>
                <w:sz w:val="20"/>
                <w:szCs w:val="20"/>
                <w:lang w:val="kk-KZ"/>
              </w:rPr>
              <w:t>1. Абдуова Б.С., Асанова Ұ.О. Қазақ тілі: Орыс тілді топтарға арналған оқу құралы.</w:t>
            </w:r>
            <w:r w:rsidRPr="007D18E8">
              <w:rPr>
                <w:sz w:val="20"/>
                <w:szCs w:val="20"/>
                <w:shd w:val="clear" w:color="auto" w:fill="FFFFFF"/>
                <w:lang w:val="kk-KZ"/>
              </w:rPr>
              <w:t xml:space="preserve"> –</w:t>
            </w:r>
            <w:r w:rsidRPr="007D18E8">
              <w:rPr>
                <w:sz w:val="20"/>
                <w:szCs w:val="20"/>
                <w:lang w:val="kk-KZ"/>
              </w:rPr>
              <w:t xml:space="preserve"> Астана, 2017. - 282 б.</w:t>
            </w:r>
          </w:p>
          <w:p w14:paraId="3322DC42" w14:textId="77777777" w:rsidR="000217AB" w:rsidRPr="007D18E8" w:rsidRDefault="000217AB" w:rsidP="00566F5F">
            <w:pPr>
              <w:jc w:val="both"/>
              <w:rPr>
                <w:sz w:val="20"/>
                <w:szCs w:val="20"/>
                <w:lang w:val="kk-KZ"/>
              </w:rPr>
            </w:pPr>
            <w:r w:rsidRPr="007D18E8">
              <w:rPr>
                <w:sz w:val="20"/>
                <w:szCs w:val="20"/>
                <w:lang w:val="kk-KZ"/>
              </w:rPr>
              <w:t>2. Абдрахманова Ж.Ә. Қазақ тілі: Оқу құралы.   – Алматы, 2015. - 112 б.</w:t>
            </w:r>
          </w:p>
          <w:p w14:paraId="5B689C8D" w14:textId="77777777" w:rsidR="000217AB" w:rsidRPr="007D18E8" w:rsidRDefault="000217AB" w:rsidP="00566F5F">
            <w:pPr>
              <w:jc w:val="both"/>
              <w:rPr>
                <w:sz w:val="20"/>
                <w:szCs w:val="20"/>
                <w:lang w:val="kk-KZ"/>
              </w:rPr>
            </w:pPr>
            <w:r w:rsidRPr="007D18E8">
              <w:rPr>
                <w:sz w:val="20"/>
                <w:szCs w:val="20"/>
                <w:lang w:val="kk-KZ"/>
              </w:rPr>
              <w:t>3. Ерназарова, З.С. Күзекова, А.О. Тымболова. Қазақ тілін оқытуға арналған грамматикалық анықтағышы. –  Астана: Ұлттық тестілеу орталығы, 2012.  – 300 б.</w:t>
            </w:r>
          </w:p>
          <w:p w14:paraId="574ABF7D" w14:textId="77777777" w:rsidR="000217AB" w:rsidRPr="007D18E8" w:rsidRDefault="000217AB" w:rsidP="00566F5F">
            <w:pPr>
              <w:jc w:val="both"/>
              <w:rPr>
                <w:sz w:val="20"/>
                <w:szCs w:val="20"/>
                <w:lang w:val="kk-KZ"/>
              </w:rPr>
            </w:pPr>
            <w:r w:rsidRPr="007D18E8">
              <w:rPr>
                <w:sz w:val="20"/>
                <w:szCs w:val="20"/>
                <w:lang w:val="kk-KZ"/>
              </w:rPr>
              <w:t>4. Мұсаева Г. Қазақ тілі – шет тілі ретінде. Базалық деңгей: Оқу құралы. 1-кітап.– Астана:Ш.Шаяхметов атындағы тілдерді дамытудың республикалық үйлестіру-әдістемелік орталығы, 2015 – 242 бет.</w:t>
            </w:r>
          </w:p>
          <w:p w14:paraId="69A0F852" w14:textId="77777777" w:rsidR="000217AB" w:rsidRPr="007D18E8" w:rsidRDefault="000217AB" w:rsidP="00566F5F">
            <w:pPr>
              <w:jc w:val="both"/>
              <w:rPr>
                <w:sz w:val="20"/>
                <w:szCs w:val="20"/>
                <w:lang w:val="kk-KZ"/>
              </w:rPr>
            </w:pPr>
            <w:r w:rsidRPr="007D18E8">
              <w:rPr>
                <w:sz w:val="20"/>
                <w:szCs w:val="20"/>
                <w:lang w:val="kk-KZ"/>
              </w:rPr>
              <w:t xml:space="preserve">6. Күзекова З.С. Қазақ тілі. Грамматикалық жаттығулар жинағы.  – Нұр-Сұлтан: 2020. -175 б. </w:t>
            </w:r>
          </w:p>
          <w:p w14:paraId="5F6360CA" w14:textId="77777777" w:rsidR="000217AB" w:rsidRDefault="000217AB" w:rsidP="00566F5F">
            <w:pPr>
              <w:jc w:val="both"/>
              <w:rPr>
                <w:sz w:val="20"/>
                <w:szCs w:val="20"/>
                <w:lang w:val="kk-KZ"/>
              </w:rPr>
            </w:pPr>
            <w:r w:rsidRPr="007D18E8">
              <w:rPr>
                <w:sz w:val="20"/>
                <w:szCs w:val="20"/>
                <w:lang w:val="kk-KZ"/>
              </w:rPr>
              <w:t>7. Күзекова З., Ақбұзауова Б. Қазақ тілі: Бастапқы деңгей (А1): Оқу құралы. – Астана: 2018. – 122 б.</w:t>
            </w:r>
          </w:p>
          <w:p w14:paraId="02852105" w14:textId="77777777" w:rsidR="000217AB" w:rsidRPr="007D18E8" w:rsidRDefault="000217AB" w:rsidP="00566F5F">
            <w:pPr>
              <w:rPr>
                <w:b/>
                <w:sz w:val="20"/>
                <w:szCs w:val="20"/>
                <w:lang w:val="kk-KZ"/>
              </w:rPr>
            </w:pPr>
            <w:r w:rsidRPr="007D18E8">
              <w:rPr>
                <w:b/>
                <w:sz w:val="20"/>
                <w:szCs w:val="20"/>
                <w:lang w:val="kk-KZ"/>
              </w:rPr>
              <w:t>Интернет  ресурстары:</w:t>
            </w:r>
          </w:p>
          <w:p w14:paraId="4850650D" w14:textId="234B4493" w:rsidR="000217AB" w:rsidRPr="007D18E8" w:rsidRDefault="000217AB" w:rsidP="00566F5F">
            <w:pPr>
              <w:rPr>
                <w:sz w:val="20"/>
                <w:szCs w:val="20"/>
                <w:lang w:val="kk-KZ"/>
              </w:rPr>
            </w:pPr>
            <w:r w:rsidRPr="007D18E8">
              <w:rPr>
                <w:sz w:val="20"/>
                <w:szCs w:val="20"/>
                <w:lang w:val="kk-KZ"/>
              </w:rPr>
              <w:t xml:space="preserve">1. Қазақ тілі шетелдіктер үшін. </w:t>
            </w:r>
            <w:r w:rsidR="00535DD1">
              <w:fldChar w:fldCharType="begin"/>
            </w:r>
            <w:r w:rsidR="00535DD1" w:rsidRPr="008D242D">
              <w:rPr>
                <w:lang w:val="kk-KZ"/>
              </w:rPr>
              <w:instrText xml:space="preserve"> HYPERLINK "https://www.youtube.com/channel/UC4zbtSIXqFDJfAcPDn-Sc5Q" </w:instrText>
            </w:r>
            <w:r w:rsidR="00535DD1">
              <w:fldChar w:fldCharType="separate"/>
            </w:r>
            <w:r w:rsidRPr="007D18E8">
              <w:rPr>
                <w:rStyle w:val="aa"/>
                <w:sz w:val="20"/>
                <w:szCs w:val="20"/>
                <w:lang w:val="kk-KZ"/>
              </w:rPr>
              <w:t>https://www.youtube.com/channel/UC4zbtSIXqFDJfAcPDn-Sc5Q</w:t>
            </w:r>
            <w:r w:rsidR="00535DD1">
              <w:rPr>
                <w:rStyle w:val="aa"/>
                <w:sz w:val="20"/>
                <w:szCs w:val="20"/>
                <w:lang w:val="kk-KZ"/>
              </w:rPr>
              <w:fldChar w:fldCharType="end"/>
            </w:r>
            <w:r w:rsidRPr="007D18E8">
              <w:rPr>
                <w:sz w:val="20"/>
                <w:szCs w:val="20"/>
                <w:lang w:val="kk-KZ"/>
              </w:rPr>
              <w:t xml:space="preserve">  Қазақ тілін ағылшын тілі арқылы оқыту сабақтары. Мақсат Иманғазының видео</w:t>
            </w:r>
            <w:r w:rsidR="00866A9E">
              <w:rPr>
                <w:sz w:val="20"/>
                <w:szCs w:val="20"/>
                <w:lang w:val="kk-KZ"/>
              </w:rPr>
              <w:t>арнасы</w:t>
            </w:r>
            <w:r w:rsidRPr="007D18E8">
              <w:rPr>
                <w:sz w:val="20"/>
                <w:szCs w:val="20"/>
                <w:lang w:val="kk-KZ"/>
              </w:rPr>
              <w:t xml:space="preserve">. </w:t>
            </w:r>
          </w:p>
          <w:p w14:paraId="4F419252" w14:textId="77777777" w:rsidR="000217AB" w:rsidRPr="007D18E8" w:rsidRDefault="000217AB" w:rsidP="00566F5F">
            <w:pPr>
              <w:rPr>
                <w:sz w:val="20"/>
                <w:szCs w:val="20"/>
                <w:lang w:val="kk-KZ"/>
              </w:rPr>
            </w:pPr>
            <w:r w:rsidRPr="007D18E8">
              <w:rPr>
                <w:sz w:val="20"/>
                <w:szCs w:val="20"/>
                <w:lang w:val="kk-KZ"/>
              </w:rPr>
              <w:t xml:space="preserve"> 2. </w:t>
            </w:r>
            <w:hyperlink r:id="rId6" w:history="1">
              <w:r w:rsidRPr="007D18E8">
                <w:rPr>
                  <w:rStyle w:val="aa"/>
                  <w:sz w:val="20"/>
                  <w:szCs w:val="20"/>
                  <w:lang w:val="kk-KZ"/>
                </w:rPr>
                <w:t>https://www.kaz-tili.kz/</w:t>
              </w:r>
            </w:hyperlink>
            <w:r w:rsidRPr="007D18E8">
              <w:rPr>
                <w:sz w:val="20"/>
                <w:szCs w:val="20"/>
                <w:lang w:val="kk-KZ"/>
              </w:rPr>
              <w:t xml:space="preserve">  «Казахский язык. Грамматика: просто о сложном». Т.Валяеваның қазақ тілін үйренуге арналған сайты. Сайтта грамматика, грамматикалық кестелер мен грамматикалық, практикалық жаттығулар берілген. </w:t>
            </w:r>
          </w:p>
          <w:p w14:paraId="2197222B" w14:textId="77777777" w:rsidR="000217AB" w:rsidRPr="007D18E8" w:rsidRDefault="000217AB" w:rsidP="00566F5F">
            <w:pPr>
              <w:rPr>
                <w:sz w:val="20"/>
                <w:szCs w:val="20"/>
                <w:lang w:val="kk-KZ"/>
              </w:rPr>
            </w:pPr>
            <w:r w:rsidRPr="007D18E8">
              <w:rPr>
                <w:sz w:val="20"/>
                <w:szCs w:val="20"/>
                <w:lang w:val="kk-KZ"/>
              </w:rPr>
              <w:t xml:space="preserve">3. </w:t>
            </w:r>
            <w:hyperlink r:id="rId7" w:history="1">
              <w:r w:rsidRPr="007D18E8">
                <w:rPr>
                  <w:rStyle w:val="aa"/>
                  <w:sz w:val="20"/>
                  <w:szCs w:val="20"/>
                  <w:lang w:val="kk-KZ"/>
                </w:rPr>
                <w:t>https://tilqural.kz/</w:t>
              </w:r>
            </w:hyperlink>
            <w:r w:rsidRPr="007D18E8">
              <w:rPr>
                <w:sz w:val="20"/>
                <w:szCs w:val="20"/>
                <w:lang w:val="kk-KZ"/>
              </w:rPr>
              <w:t xml:space="preserve"> Қазақ тілін деңгейлік оқыту сабақтары. </w:t>
            </w:r>
          </w:p>
          <w:p w14:paraId="3E067EF3" w14:textId="77777777" w:rsidR="000217AB" w:rsidRPr="007D18E8" w:rsidRDefault="000217AB" w:rsidP="00566F5F">
            <w:pPr>
              <w:rPr>
                <w:sz w:val="20"/>
                <w:szCs w:val="20"/>
                <w:lang w:val="kk-KZ"/>
              </w:rPr>
            </w:pPr>
            <w:r w:rsidRPr="007D18E8">
              <w:rPr>
                <w:sz w:val="20"/>
                <w:szCs w:val="20"/>
                <w:lang w:val="kk-KZ"/>
              </w:rPr>
              <w:t xml:space="preserve">4. </w:t>
            </w:r>
            <w:hyperlink r:id="rId8" w:history="1">
              <w:r w:rsidRPr="007D18E8">
                <w:rPr>
                  <w:rStyle w:val="aa"/>
                  <w:sz w:val="20"/>
                  <w:szCs w:val="20"/>
                  <w:lang w:val="kk-KZ"/>
                </w:rPr>
                <w:t>https://sozdik.kz/</w:t>
              </w:r>
            </w:hyperlink>
            <w:r w:rsidRPr="007D18E8">
              <w:rPr>
                <w:sz w:val="20"/>
                <w:szCs w:val="20"/>
                <w:lang w:val="kk-KZ"/>
              </w:rPr>
              <w:t xml:space="preserve">  Қазақша-орысша, орысша-қазақша сөздік. </w:t>
            </w:r>
            <w:r w:rsidR="00535DD1">
              <w:fldChar w:fldCharType="begin"/>
            </w:r>
            <w:r w:rsidR="00535DD1" w:rsidRPr="00663C04">
              <w:rPr>
                <w:lang w:val="kk-KZ"/>
              </w:rPr>
              <w:instrText xml:space="preserve"> HYPERLINK "https://sozdik.kz/" </w:instrText>
            </w:r>
            <w:r w:rsidR="008D242D">
              <w:fldChar w:fldCharType="separate"/>
            </w:r>
            <w:r w:rsidR="00535DD1">
              <w:fldChar w:fldCharType="end"/>
            </w:r>
            <w:r w:rsidRPr="007D18E8">
              <w:rPr>
                <w:sz w:val="20"/>
                <w:szCs w:val="20"/>
                <w:lang w:val="kk-KZ"/>
              </w:rPr>
              <w:t xml:space="preserve">  </w:t>
            </w:r>
          </w:p>
          <w:p w14:paraId="1A40F404" w14:textId="77777777" w:rsidR="000217AB" w:rsidRPr="007D18E8" w:rsidRDefault="000217AB" w:rsidP="00566F5F">
            <w:pPr>
              <w:rPr>
                <w:sz w:val="20"/>
                <w:szCs w:val="20"/>
                <w:lang w:val="kk-KZ"/>
              </w:rPr>
            </w:pPr>
            <w:r w:rsidRPr="007D18E8">
              <w:rPr>
                <w:sz w:val="20"/>
                <w:szCs w:val="20"/>
                <w:lang w:val="kk-KZ"/>
              </w:rPr>
              <w:t xml:space="preserve">5. </w:t>
            </w:r>
            <w:hyperlink r:id="rId9" w:history="1">
              <w:r w:rsidRPr="007D18E8">
                <w:rPr>
                  <w:rStyle w:val="aa"/>
                  <w:sz w:val="20"/>
                  <w:szCs w:val="20"/>
                  <w:lang w:val="kk-KZ"/>
                </w:rPr>
                <w:t>https://soilem.kz/</w:t>
              </w:r>
            </w:hyperlink>
            <w:r w:rsidRPr="007D18E8">
              <w:rPr>
                <w:sz w:val="20"/>
                <w:szCs w:val="20"/>
                <w:lang w:val="kk-KZ"/>
              </w:rPr>
              <w:t xml:space="preserve">  Орысшадан қазақша аудару. </w:t>
            </w:r>
          </w:p>
          <w:p w14:paraId="48DDF8B9" w14:textId="77777777" w:rsidR="000217AB" w:rsidRPr="007D18E8" w:rsidRDefault="000217AB" w:rsidP="00566F5F">
            <w:pPr>
              <w:rPr>
                <w:sz w:val="20"/>
                <w:szCs w:val="20"/>
                <w:lang w:val="kk-KZ"/>
              </w:rPr>
            </w:pPr>
            <w:r w:rsidRPr="007D18E8">
              <w:rPr>
                <w:sz w:val="20"/>
                <w:szCs w:val="20"/>
                <w:lang w:val="kk-KZ"/>
              </w:rPr>
              <w:t xml:space="preserve">6. </w:t>
            </w:r>
            <w:hyperlink r:id="rId10" w:history="1">
              <w:r w:rsidRPr="007D18E8">
                <w:rPr>
                  <w:rStyle w:val="aa"/>
                  <w:sz w:val="20"/>
                  <w:szCs w:val="20"/>
                  <w:lang w:val="kk-KZ"/>
                </w:rPr>
                <w:t>https://emle.kz/</w:t>
              </w:r>
            </w:hyperlink>
            <w:r w:rsidRPr="007D18E8">
              <w:rPr>
                <w:sz w:val="20"/>
                <w:szCs w:val="20"/>
                <w:lang w:val="kk-KZ"/>
              </w:rPr>
              <w:t xml:space="preserve"> Қазақ сөздерінің жазылуы, емлесі, орфографиясы, пунктуациясы туралы ақпарат. </w:t>
            </w:r>
          </w:p>
          <w:p w14:paraId="069B9EB0" w14:textId="77777777" w:rsidR="000217AB" w:rsidRPr="007D18E8" w:rsidRDefault="000217AB" w:rsidP="00566F5F">
            <w:pPr>
              <w:rPr>
                <w:sz w:val="20"/>
                <w:szCs w:val="20"/>
                <w:lang w:val="kk-KZ"/>
              </w:rPr>
            </w:pPr>
            <w:r w:rsidRPr="007D18E8">
              <w:rPr>
                <w:sz w:val="20"/>
                <w:szCs w:val="20"/>
                <w:lang w:val="kk-KZ"/>
              </w:rPr>
              <w:t xml:space="preserve">7. </w:t>
            </w:r>
            <w:hyperlink r:id="rId11" w:history="1">
              <w:r w:rsidRPr="007D18E8">
                <w:rPr>
                  <w:rStyle w:val="aa"/>
                  <w:sz w:val="20"/>
                  <w:szCs w:val="20"/>
                  <w:lang w:val="kk-KZ"/>
                </w:rPr>
                <w:t>http://learn101.org/kazakh.php</w:t>
              </w:r>
            </w:hyperlink>
            <w:r w:rsidRPr="007D18E8">
              <w:rPr>
                <w:sz w:val="20"/>
                <w:szCs w:val="20"/>
                <w:lang w:val="kk-KZ"/>
              </w:rPr>
              <w:t xml:space="preserve"> Қазақ тілінің лексикасы (аудиосымен), грамматикасы, қазақша фразалар (аудиосымен) беріледі. </w:t>
            </w:r>
            <w:r w:rsidR="00535DD1">
              <w:fldChar w:fldCharType="begin"/>
            </w:r>
            <w:r w:rsidR="00535DD1" w:rsidRPr="00663C04">
              <w:rPr>
                <w:lang w:val="kk-KZ"/>
              </w:rPr>
              <w:instrText xml:space="preserve"> HYPERLINK "http://learn101.org/kazakh.php" </w:instrText>
            </w:r>
            <w:r w:rsidR="008D242D">
              <w:fldChar w:fldCharType="separate"/>
            </w:r>
            <w:r w:rsidR="00535DD1">
              <w:fldChar w:fldCharType="end"/>
            </w:r>
            <w:r w:rsidRPr="007D18E8">
              <w:rPr>
                <w:sz w:val="20"/>
                <w:szCs w:val="20"/>
                <w:lang w:val="kk-KZ"/>
              </w:rPr>
              <w:t xml:space="preserve"> </w:t>
            </w:r>
          </w:p>
          <w:p w14:paraId="1B23725F" w14:textId="77777777" w:rsidR="000217AB" w:rsidRPr="007D18E8" w:rsidRDefault="000217AB" w:rsidP="00566F5F">
            <w:pPr>
              <w:rPr>
                <w:sz w:val="20"/>
                <w:szCs w:val="20"/>
                <w:lang w:val="kk-KZ"/>
              </w:rPr>
            </w:pPr>
            <w:r w:rsidRPr="007D18E8">
              <w:rPr>
                <w:sz w:val="20"/>
                <w:szCs w:val="20"/>
                <w:lang w:val="kk-KZ"/>
              </w:rPr>
              <w:t xml:space="preserve">8. </w:t>
            </w:r>
            <w:hyperlink r:id="rId12" w:history="1">
              <w:r w:rsidRPr="007D18E8">
                <w:rPr>
                  <w:rStyle w:val="aa"/>
                  <w:sz w:val="20"/>
                  <w:szCs w:val="20"/>
                  <w:lang w:val="kk-KZ"/>
                </w:rPr>
                <w:t>http://qazaqtili.el.kz/kazak-tili/</w:t>
              </w:r>
            </w:hyperlink>
            <w:r w:rsidRPr="007D18E8">
              <w:rPr>
                <w:sz w:val="20"/>
                <w:szCs w:val="20"/>
                <w:lang w:val="kk-KZ"/>
              </w:rPr>
              <w:t xml:space="preserve"> Қазақ тілі.  Қарапайым, орта, жоғары деңгейлер бойынша 12, 14, 10 тарау, 60 сабақ берілген. </w:t>
            </w:r>
          </w:p>
          <w:p w14:paraId="39E77556" w14:textId="77777777" w:rsidR="000217AB" w:rsidRPr="007D18E8" w:rsidRDefault="000217AB" w:rsidP="00566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D18E8">
              <w:rPr>
                <w:sz w:val="20"/>
                <w:szCs w:val="20"/>
                <w:lang w:val="kk-KZ"/>
              </w:rPr>
              <w:t xml:space="preserve">9. </w:t>
            </w:r>
            <w:hyperlink r:id="rId13" w:history="1">
              <w:r w:rsidRPr="007D18E8">
                <w:rPr>
                  <w:rStyle w:val="aa"/>
                  <w:sz w:val="20"/>
                  <w:szCs w:val="20"/>
                  <w:lang w:val="kk-KZ"/>
                </w:rPr>
                <w:t>https://www.soyle.kz/</w:t>
              </w:r>
            </w:hyperlink>
            <w:r w:rsidRPr="007D18E8">
              <w:rPr>
                <w:sz w:val="20"/>
                <w:szCs w:val="20"/>
                <w:lang w:val="kk-KZ"/>
              </w:rPr>
              <w:t xml:space="preserve">  Soyletube - уроки казахского языка. Разговорный казахский для начинающих. Видео-сабақтар. </w:t>
            </w:r>
          </w:p>
          <w:p w14:paraId="7F8D4160" w14:textId="77777777" w:rsidR="000217AB" w:rsidRPr="007D18E8" w:rsidRDefault="000217AB" w:rsidP="00566F5F">
            <w:pPr>
              <w:rPr>
                <w:b/>
                <w:sz w:val="20"/>
                <w:szCs w:val="20"/>
                <w:lang w:val="kk-KZ"/>
              </w:rPr>
            </w:pPr>
            <w:r w:rsidRPr="007D18E8">
              <w:rPr>
                <w:b/>
                <w:sz w:val="20"/>
                <w:szCs w:val="20"/>
                <w:lang w:val="kk-KZ"/>
              </w:rPr>
              <w:t xml:space="preserve">Программалық жабдықтау: </w:t>
            </w:r>
          </w:p>
          <w:p w14:paraId="6911F79C" w14:textId="77777777" w:rsidR="000217AB" w:rsidRPr="007D18E8" w:rsidRDefault="000217AB" w:rsidP="00566F5F">
            <w:pPr>
              <w:rPr>
                <w:sz w:val="20"/>
                <w:szCs w:val="20"/>
                <w:lang w:val="kk-KZ"/>
              </w:rPr>
            </w:pPr>
            <w:r w:rsidRPr="007D18E8">
              <w:rPr>
                <w:sz w:val="20"/>
                <w:szCs w:val="20"/>
                <w:lang w:val="kk-KZ"/>
              </w:rPr>
              <w:t xml:space="preserve">1. </w:t>
            </w:r>
            <w:hyperlink r:id="rId14" w:history="1">
              <w:r w:rsidRPr="007D18E8">
                <w:rPr>
                  <w:rStyle w:val="aa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7D18E8">
              <w:rPr>
                <w:sz w:val="20"/>
                <w:szCs w:val="20"/>
              </w:rPr>
              <w:t xml:space="preserve"> </w:t>
            </w:r>
            <w:r w:rsidRPr="007D18E8">
              <w:rPr>
                <w:sz w:val="20"/>
                <w:szCs w:val="20"/>
                <w:lang w:val="kk-KZ"/>
              </w:rPr>
              <w:t xml:space="preserve">платформасы </w:t>
            </w:r>
          </w:p>
          <w:p w14:paraId="7154FFB3" w14:textId="77777777" w:rsidR="000217AB" w:rsidRPr="007D18E8" w:rsidRDefault="000217AB" w:rsidP="00566F5F">
            <w:pPr>
              <w:rPr>
                <w:sz w:val="20"/>
                <w:szCs w:val="20"/>
                <w:lang w:val="kk-KZ"/>
              </w:rPr>
            </w:pPr>
            <w:r w:rsidRPr="007D18E8">
              <w:rPr>
                <w:sz w:val="20"/>
                <w:szCs w:val="20"/>
                <w:lang w:val="kk-KZ"/>
              </w:rPr>
              <w:t xml:space="preserve">2. google meet қосымшасы </w:t>
            </w:r>
          </w:p>
          <w:p w14:paraId="64E262AC" w14:textId="77777777" w:rsidR="000217AB" w:rsidRPr="00407938" w:rsidRDefault="000217AB" w:rsidP="00566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0217AB" w:rsidRPr="00F94C17" w14:paraId="168B8D67" w14:textId="77777777" w:rsidTr="00566F5F">
        <w:tblPrEx>
          <w:tblLook w:val="0000" w:firstRow="0" w:lastRow="0" w:firstColumn="0" w:lastColumn="0" w:noHBand="0" w:noVBand="0"/>
        </w:tblPrEx>
        <w:trPr>
          <w:trHeight w:val="210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7B19C" w14:textId="77777777" w:rsidR="000217AB" w:rsidRDefault="000217AB" w:rsidP="00566F5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4C459EF7" w14:textId="77777777" w:rsidR="000217AB" w:rsidRDefault="000217AB" w:rsidP="00566F5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25F035C9" w14:textId="77777777" w:rsidR="000217AB" w:rsidRPr="004E7FA2" w:rsidRDefault="000217AB" w:rsidP="00566F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0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C2183" w14:textId="648CC03F" w:rsidR="000217AB" w:rsidRDefault="000217AB" w:rsidP="00566F5F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7E56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7E56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7E5615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7E5615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7E5615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7E5615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7E5615">
              <w:rPr>
                <w:sz w:val="20"/>
                <w:szCs w:val="20"/>
                <w:u w:val="single"/>
              </w:rPr>
              <w:t xml:space="preserve"> </w:t>
            </w:r>
            <w:r w:rsidR="00866A9E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7E5615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</w:p>
          <w:p w14:paraId="02AE48A1" w14:textId="77777777" w:rsidR="000217AB" w:rsidRDefault="000217AB" w:rsidP="00566F5F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7324F824" w14:textId="68E9BC5C" w:rsidR="000217AB" w:rsidRPr="00AD23BE" w:rsidRDefault="000217AB" w:rsidP="00566F5F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1141CC">
              <w:rPr>
                <w:sz w:val="20"/>
                <w:szCs w:val="20"/>
              </w:rPr>
              <w:lastRenderedPageBreak/>
              <w:t xml:space="preserve">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866A9E">
              <w:rPr>
                <w:sz w:val="20"/>
                <w:szCs w:val="20"/>
                <w:lang w:val="kk-KZ"/>
              </w:rPr>
              <w:t>СО</w:t>
            </w:r>
            <w:r>
              <w:rPr>
                <w:sz w:val="20"/>
                <w:szCs w:val="20"/>
                <w:lang w:val="kk-KZ"/>
              </w:rPr>
              <w:t>Ө</w:t>
            </w:r>
            <w:r w:rsidR="00866A9E">
              <w:rPr>
                <w:sz w:val="20"/>
                <w:szCs w:val="20"/>
                <w:lang w:val="kk-KZ"/>
              </w:rPr>
              <w:t>Ж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</w:t>
            </w:r>
            <w:r w:rsidR="00866A9E">
              <w:rPr>
                <w:sz w:val="20"/>
                <w:szCs w:val="20"/>
                <w:lang w:val="kk-KZ"/>
              </w:rPr>
              <w:t>Ж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6C506AFF" w14:textId="77777777" w:rsidR="000217AB" w:rsidRDefault="000217AB" w:rsidP="00566F5F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6425BB62" w14:textId="77777777" w:rsidR="000217AB" w:rsidRPr="00AD23BE" w:rsidRDefault="000217AB" w:rsidP="00566F5F">
            <w:pPr>
              <w:jc w:val="both"/>
              <w:rPr>
                <w:rStyle w:val="aa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a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a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r>
              <w:rPr>
                <w:rStyle w:val="aa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r>
              <w:rPr>
                <w:rStyle w:val="aa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845E9">
              <w:rPr>
                <w:rStyle w:val="aa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>.</w:t>
            </w:r>
            <w:r w:rsidRPr="00B845E9">
              <w:rPr>
                <w:rStyle w:val="aa"/>
                <w:sz w:val="20"/>
                <w:szCs w:val="20"/>
                <w:lang w:val="kk-KZ"/>
              </w:rPr>
              <w:t>Теориялық</w:t>
            </w:r>
            <w:proofErr w:type="gramEnd"/>
            <w:r w:rsidRPr="00B845E9">
              <w:rPr>
                <w:rStyle w:val="aa"/>
                <w:sz w:val="20"/>
                <w:szCs w:val="20"/>
                <w:lang w:val="kk-KZ"/>
              </w:rPr>
              <w:t xml:space="preserve"> оқыту кезеңінде және емтихандарда академиялық адалдықты сақтау негізгі саясаттардан басқа </w:t>
            </w:r>
            <w:r>
              <w:rPr>
                <w:rStyle w:val="aa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a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</w:t>
            </w:r>
            <w:r w:rsidRPr="00E762EC">
              <w:rPr>
                <w:rStyle w:val="aa"/>
                <w:sz w:val="20"/>
                <w:szCs w:val="20"/>
                <w:u w:val="single"/>
              </w:rPr>
              <w:t xml:space="preserve"> </w:t>
            </w:r>
            <w:r w:rsidRPr="00AD23BE">
              <w:rPr>
                <w:rStyle w:val="aa"/>
                <w:sz w:val="20"/>
                <w:szCs w:val="20"/>
                <w:u w:val="single"/>
                <w:lang w:val="kk-KZ"/>
              </w:rPr>
              <w:t>көшіріліп алынуын тексеру туралы Ережесі»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тәрізді құжаттармен</w:t>
            </w:r>
            <w:r w:rsidRPr="00345D0B">
              <w:rPr>
                <w:rStyle w:val="aa"/>
                <w:sz w:val="20"/>
                <w:szCs w:val="20"/>
              </w:rPr>
              <w:t xml:space="preserve"> </w:t>
            </w:r>
            <w:r w:rsidRPr="00B845E9">
              <w:rPr>
                <w:rStyle w:val="aa"/>
                <w:sz w:val="20"/>
                <w:szCs w:val="20"/>
                <w:lang w:val="kk-KZ"/>
              </w:rPr>
              <w:t>регламенттеледі.</w:t>
            </w:r>
          </w:p>
          <w:p w14:paraId="16929D75" w14:textId="77777777" w:rsidR="000217AB" w:rsidRPr="00421B33" w:rsidRDefault="000217AB" w:rsidP="00566F5F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EC0B7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EC0B7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11AF58D7" w14:textId="00A53598" w:rsidR="000217AB" w:rsidRPr="00BA6437" w:rsidRDefault="000217AB" w:rsidP="00566F5F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</w:t>
            </w:r>
            <w:r>
              <w:rPr>
                <w:sz w:val="20"/>
                <w:szCs w:val="20"/>
                <w:lang w:val="kk-KZ"/>
              </w:rPr>
              <w:t>ресе мүмкіндігі шектеулі жандар</w:t>
            </w:r>
            <w:r w:rsidRPr="00740908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+7</w:t>
            </w:r>
            <w:r w:rsidR="00065737" w:rsidRPr="00065737">
              <w:rPr>
                <w:sz w:val="20"/>
                <w:szCs w:val="20"/>
                <w:lang w:val="kk-KZ"/>
              </w:rPr>
              <w:t xml:space="preserve"> </w:t>
            </w:r>
            <w:r w:rsidR="008B34FD">
              <w:rPr>
                <w:sz w:val="20"/>
                <w:szCs w:val="20"/>
                <w:lang w:val="kk-KZ"/>
              </w:rPr>
              <w:t>775</w:t>
            </w:r>
            <w:r w:rsidR="00065737" w:rsidRPr="00065737">
              <w:rPr>
                <w:sz w:val="20"/>
                <w:szCs w:val="20"/>
                <w:lang w:val="kk-KZ"/>
              </w:rPr>
              <w:t xml:space="preserve"> 3</w:t>
            </w:r>
            <w:r w:rsidR="008B34FD">
              <w:rPr>
                <w:sz w:val="20"/>
                <w:szCs w:val="20"/>
                <w:lang w:val="kk-KZ"/>
              </w:rPr>
              <w:t>02</w:t>
            </w:r>
            <w:r w:rsidR="00065737" w:rsidRPr="00065737">
              <w:rPr>
                <w:sz w:val="20"/>
                <w:szCs w:val="20"/>
                <w:lang w:val="kk-KZ"/>
              </w:rPr>
              <w:t xml:space="preserve"> </w:t>
            </w:r>
            <w:r w:rsidR="008B34FD">
              <w:rPr>
                <w:sz w:val="20"/>
                <w:szCs w:val="20"/>
                <w:lang w:val="kk-KZ"/>
              </w:rPr>
              <w:t>17 00</w:t>
            </w:r>
            <w:r w:rsidRPr="00740908">
              <w:rPr>
                <w:sz w:val="20"/>
                <w:szCs w:val="20"/>
                <w:lang w:val="kk-KZ"/>
              </w:rPr>
              <w:t>/</w:t>
            </w:r>
            <w:r w:rsidRPr="007C0E85">
              <w:rPr>
                <w:sz w:val="20"/>
                <w:szCs w:val="20"/>
                <w:lang w:val="kk-KZ"/>
              </w:rPr>
              <w:t xml:space="preserve"> </w:t>
            </w:r>
            <w:hyperlink r:id="rId15" w:history="1">
              <w:r w:rsidR="008B34FD" w:rsidRPr="001D0E4E">
                <w:rPr>
                  <w:rStyle w:val="aa"/>
                  <w:sz w:val="20"/>
                  <w:szCs w:val="20"/>
                  <w:lang w:val="kk-KZ"/>
                </w:rPr>
                <w:t>janat.sarsenbay@yandex.kz</w:t>
              </w:r>
            </w:hyperlink>
            <w:r w:rsidR="008B34FD" w:rsidRPr="008B34FD">
              <w:rPr>
                <w:sz w:val="20"/>
                <w:szCs w:val="20"/>
                <w:lang w:val="kk-KZ"/>
              </w:rPr>
              <w:t xml:space="preserve"> </w:t>
            </w:r>
            <w:r w:rsidR="008B34FD">
              <w:rPr>
                <w:sz w:val="20"/>
                <w:szCs w:val="20"/>
                <w:lang w:val="kk-KZ"/>
              </w:rPr>
              <w:t>нем</w:t>
            </w:r>
            <w:r w:rsidRPr="00740908">
              <w:rPr>
                <w:sz w:val="20"/>
                <w:szCs w:val="20"/>
                <w:lang w:val="kk-KZ"/>
              </w:rPr>
              <w:t xml:space="preserve">есе </w:t>
            </w:r>
            <w:hyperlink r:id="rId16" w:history="1">
              <w:r w:rsidR="00065737" w:rsidRPr="00634AB5">
                <w:rPr>
                  <w:rStyle w:val="aa"/>
                  <w:sz w:val="20"/>
                  <w:szCs w:val="20"/>
                  <w:lang w:val="kk-KZ"/>
                </w:rPr>
                <w:t>https://kaznu.zoom.us/j/93656148146/</w:t>
              </w:r>
            </w:hyperlink>
            <w:r w:rsidR="00065737" w:rsidRPr="00065737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MS Teams</w:t>
            </w:r>
            <w:r>
              <w:rPr>
                <w:sz w:val="20"/>
                <w:szCs w:val="20"/>
                <w:lang w:val="kk-KZ"/>
              </w:rPr>
              <w:t xml:space="preserve">; </w:t>
            </w:r>
            <w:r w:rsidRPr="00F52D58">
              <w:rPr>
                <w:sz w:val="20"/>
                <w:szCs w:val="20"/>
                <w:lang w:val="kk-KZ"/>
              </w:rPr>
              <w:t>Zoom платформасы ар</w:t>
            </w:r>
            <w:r>
              <w:rPr>
                <w:sz w:val="20"/>
                <w:szCs w:val="20"/>
                <w:lang w:val="kk-KZ"/>
              </w:rPr>
              <w:t xml:space="preserve">қылы </w:t>
            </w:r>
            <w:r w:rsidRPr="00F52D58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бейне байланыс </w:t>
            </w:r>
            <w:r>
              <w:rPr>
                <w:sz w:val="20"/>
                <w:szCs w:val="20"/>
                <w:lang w:val="kk-KZ"/>
              </w:rPr>
              <w:t xml:space="preserve">жасап 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алады.</w:t>
            </w:r>
          </w:p>
          <w:p w14:paraId="0EEFE096" w14:textId="77777777" w:rsidR="000217AB" w:rsidRPr="00992B40" w:rsidRDefault="000217AB" w:rsidP="00566F5F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 xml:space="preserve">уы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255DB23D" w14:textId="021F2FED" w:rsidR="000217AB" w:rsidRPr="00F52D58" w:rsidRDefault="000217AB" w:rsidP="00866A9E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>
              <w:rPr>
                <w:b/>
                <w:sz w:val="20"/>
                <w:szCs w:val="20"/>
                <w:lang w:val="kk-KZ"/>
              </w:rPr>
              <w:t xml:space="preserve"> 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 xml:space="preserve"> 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0217AB" w:rsidRPr="003F2DC5" w14:paraId="10DE9DB1" w14:textId="77777777" w:rsidTr="00566F5F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BC6796" w14:textId="77777777" w:rsidR="000217AB" w:rsidRPr="002F2C36" w:rsidRDefault="000217AB" w:rsidP="00566F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БЕРУ, БІЛІМ АЛУ ЖӘНЕ БАҒАЛАНУ ТУРАЛЫ АҚПАРАТ</w:t>
            </w:r>
          </w:p>
        </w:tc>
      </w:tr>
      <w:tr w:rsidR="000217AB" w:rsidRPr="003F2DC5" w14:paraId="30A0F5D9" w14:textId="77777777" w:rsidTr="00566F5F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7544B9F" w14:textId="77777777" w:rsidR="000217AB" w:rsidRPr="00C03EF1" w:rsidRDefault="000217AB" w:rsidP="00566F5F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</w:p>
          <w:p w14:paraId="07E5E5B6" w14:textId="77777777" w:rsidR="000217AB" w:rsidRPr="00C03EF1" w:rsidRDefault="000217AB" w:rsidP="00566F5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</w:p>
        </w:tc>
        <w:tc>
          <w:tcPr>
            <w:tcW w:w="552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9AA2D85" w14:textId="77777777" w:rsidR="000217AB" w:rsidRPr="0034309A" w:rsidRDefault="000217AB" w:rsidP="00566F5F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0217AB" w:rsidRPr="003F2DC5" w14:paraId="57CFD7A3" w14:textId="77777777" w:rsidTr="00566F5F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A0457F5" w14:textId="77777777" w:rsidR="000217AB" w:rsidRPr="006D1812" w:rsidRDefault="000217AB" w:rsidP="00566F5F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3AF087B" w14:textId="77777777" w:rsidR="000217AB" w:rsidRPr="008053AD" w:rsidRDefault="000217AB" w:rsidP="00566F5F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CE50C2E" w14:textId="77777777" w:rsidR="000217AB" w:rsidRPr="00C03EF1" w:rsidRDefault="000217AB" w:rsidP="00566F5F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A113514" w14:textId="77777777" w:rsidR="000217AB" w:rsidRPr="00C03EF1" w:rsidRDefault="000217AB" w:rsidP="00566F5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12DF72F" w14:textId="77777777" w:rsidR="000217AB" w:rsidRPr="00430635" w:rsidRDefault="000217AB" w:rsidP="00566F5F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 w:rsidRPr="002A6DD3">
              <w:rPr>
                <w:bCs/>
                <w:sz w:val="16"/>
                <w:szCs w:val="16"/>
              </w:rPr>
              <w:t>–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0B70CBC0" w14:textId="77777777" w:rsidR="000217AB" w:rsidRPr="00430635" w:rsidRDefault="000217AB" w:rsidP="00566F5F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 w:rsidRPr="000F5866">
              <w:rPr>
                <w:sz w:val="16"/>
                <w:szCs w:val="16"/>
                <w:lang w:val="kk-KZ"/>
              </w:rPr>
              <w:t xml:space="preserve">–күнделікті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01453A07" w14:textId="77777777" w:rsidR="000217AB" w:rsidRPr="00E32800" w:rsidRDefault="000217AB" w:rsidP="00566F5F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0217AB" w:rsidRPr="003F2DC5" w14:paraId="37909DC7" w14:textId="77777777" w:rsidTr="00566F5F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9071CA" w14:textId="77777777" w:rsidR="000217AB" w:rsidRPr="00C03EF1" w:rsidRDefault="000217AB" w:rsidP="00566F5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6A3510" w14:textId="77777777" w:rsidR="000217AB" w:rsidRPr="00C03EF1" w:rsidRDefault="000217AB" w:rsidP="00566F5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82891F" w14:textId="77777777" w:rsidR="000217AB" w:rsidRPr="00C03EF1" w:rsidRDefault="000217AB" w:rsidP="00566F5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D329BB" w14:textId="77777777" w:rsidR="000217AB" w:rsidRPr="00362E3D" w:rsidRDefault="000217AB" w:rsidP="00566F5F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6"/>
            <w:vMerge/>
          </w:tcPr>
          <w:p w14:paraId="79F498A3" w14:textId="77777777" w:rsidR="000217AB" w:rsidRPr="002A6C44" w:rsidRDefault="000217AB" w:rsidP="00566F5F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217AB" w:rsidRPr="003F2DC5" w14:paraId="1C4ECC4B" w14:textId="77777777" w:rsidTr="00566F5F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01AFBD" w14:textId="77777777" w:rsidR="000217AB" w:rsidRPr="00C03EF1" w:rsidRDefault="000217AB" w:rsidP="00566F5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BFB455" w14:textId="77777777" w:rsidR="000217AB" w:rsidRPr="00C03EF1" w:rsidRDefault="000217AB" w:rsidP="00566F5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761671" w14:textId="77777777" w:rsidR="000217AB" w:rsidRPr="00C03EF1" w:rsidRDefault="000217AB" w:rsidP="00566F5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3"/>
            <w:vMerge/>
          </w:tcPr>
          <w:p w14:paraId="6B47C6AA" w14:textId="77777777" w:rsidR="000217AB" w:rsidRPr="00C03EF1" w:rsidRDefault="000217AB" w:rsidP="00566F5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6"/>
            <w:vMerge/>
          </w:tcPr>
          <w:p w14:paraId="3B9D4AE3" w14:textId="77777777" w:rsidR="000217AB" w:rsidRPr="002A6C44" w:rsidRDefault="000217AB" w:rsidP="00566F5F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217AB" w:rsidRPr="003F2DC5" w14:paraId="69414893" w14:textId="77777777" w:rsidTr="00566F5F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002D52" w14:textId="77777777" w:rsidR="000217AB" w:rsidRPr="00C03EF1" w:rsidRDefault="000217AB" w:rsidP="00566F5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D74EA0" w14:textId="77777777" w:rsidR="000217AB" w:rsidRPr="00C03EF1" w:rsidRDefault="000217AB" w:rsidP="00566F5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F00D92" w14:textId="77777777" w:rsidR="000217AB" w:rsidRPr="00C03EF1" w:rsidRDefault="000217AB" w:rsidP="00566F5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454B6C" w14:textId="77777777" w:rsidR="000217AB" w:rsidRPr="00362E3D" w:rsidRDefault="000217AB" w:rsidP="00566F5F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6"/>
            <w:vMerge/>
          </w:tcPr>
          <w:p w14:paraId="2A6B163F" w14:textId="77777777" w:rsidR="000217AB" w:rsidRPr="00A74824" w:rsidRDefault="000217AB" w:rsidP="00566F5F">
            <w:pPr>
              <w:jc w:val="both"/>
              <w:rPr>
                <w:sz w:val="16"/>
                <w:szCs w:val="16"/>
              </w:rPr>
            </w:pPr>
          </w:p>
        </w:tc>
      </w:tr>
      <w:tr w:rsidR="000217AB" w:rsidRPr="00F94C17" w14:paraId="23F3AE8C" w14:textId="77777777" w:rsidTr="00566F5F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8A1981" w14:textId="77777777" w:rsidR="000217AB" w:rsidRPr="00C03EF1" w:rsidRDefault="000217AB" w:rsidP="00566F5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012522" w14:textId="77777777" w:rsidR="000217AB" w:rsidRPr="00C03EF1" w:rsidRDefault="000217AB" w:rsidP="00566F5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FA56D5" w14:textId="77777777" w:rsidR="000217AB" w:rsidRPr="00C03EF1" w:rsidRDefault="000217AB" w:rsidP="00566F5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3"/>
            <w:vMerge/>
          </w:tcPr>
          <w:p w14:paraId="29E1D5D0" w14:textId="77777777" w:rsidR="000217AB" w:rsidRPr="00C03EF1" w:rsidRDefault="000217AB" w:rsidP="00566F5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D45B63" w14:textId="77777777" w:rsidR="000217AB" w:rsidRPr="000F5866" w:rsidRDefault="000217AB" w:rsidP="00566F5F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бағалау</w:t>
            </w:r>
          </w:p>
          <w:p w14:paraId="08C2C21B" w14:textId="77777777" w:rsidR="000217AB" w:rsidRPr="000F5866" w:rsidRDefault="000217AB" w:rsidP="00566F5F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9D30D2" w14:textId="77777777" w:rsidR="000217AB" w:rsidRPr="004B2BA6" w:rsidRDefault="000217AB" w:rsidP="00566F5F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  <w:p w14:paraId="5366A5CE" w14:textId="77777777" w:rsidR="000217AB" w:rsidRPr="004B2BA6" w:rsidRDefault="000217AB" w:rsidP="00566F5F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0217AB" w:rsidRPr="003F2DC5" w14:paraId="1C10B3CE" w14:textId="77777777" w:rsidTr="00566F5F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BFB1D" w14:textId="77777777" w:rsidR="000217AB" w:rsidRPr="00C03EF1" w:rsidRDefault="000217AB" w:rsidP="00566F5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5D6199" w14:textId="77777777" w:rsidR="000217AB" w:rsidRPr="00C03EF1" w:rsidRDefault="000217AB" w:rsidP="00566F5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761129" w14:textId="77777777" w:rsidR="000217AB" w:rsidRPr="00C03EF1" w:rsidRDefault="000217AB" w:rsidP="00566F5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3"/>
            <w:vMerge/>
          </w:tcPr>
          <w:p w14:paraId="767D1EFE" w14:textId="77777777" w:rsidR="000217AB" w:rsidRPr="00C03EF1" w:rsidRDefault="000217AB" w:rsidP="00566F5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1AF2F4" w14:textId="77777777" w:rsidR="000217AB" w:rsidRPr="00362E3D" w:rsidRDefault="000217AB" w:rsidP="00566F5F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E75E12" w14:textId="77777777" w:rsidR="000217AB" w:rsidRPr="00C02597" w:rsidRDefault="000217AB" w:rsidP="00566F5F">
            <w:pPr>
              <w:jc w:val="both"/>
              <w:rPr>
                <w:sz w:val="16"/>
                <w:szCs w:val="16"/>
                <w:lang w:val="kk-KZ"/>
              </w:rPr>
            </w:pPr>
            <w:r w:rsidRPr="00C02597">
              <w:rPr>
                <w:sz w:val="16"/>
                <w:szCs w:val="16"/>
                <w:lang w:val="kk-KZ"/>
              </w:rPr>
              <w:t>55</w:t>
            </w:r>
          </w:p>
        </w:tc>
      </w:tr>
      <w:tr w:rsidR="000217AB" w:rsidRPr="003F2DC5" w14:paraId="3CAAD996" w14:textId="77777777" w:rsidTr="00566F5F">
        <w:tblPrEx>
          <w:tblLook w:val="0000" w:firstRow="0" w:lastRow="0" w:firstColumn="0" w:lastColumn="0" w:noHBand="0" w:noVBand="0"/>
        </w:tblPrEx>
        <w:trPr>
          <w:trHeight w:val="64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CEA274" w14:textId="77777777" w:rsidR="000217AB" w:rsidRPr="00C03EF1" w:rsidRDefault="000217AB" w:rsidP="00566F5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3B13F5" w14:textId="77777777" w:rsidR="000217AB" w:rsidRPr="00C03EF1" w:rsidRDefault="000217AB" w:rsidP="00566F5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797359" w14:textId="77777777" w:rsidR="000217AB" w:rsidRPr="00C03EF1" w:rsidRDefault="000217AB" w:rsidP="00566F5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4AF2E6" w14:textId="77777777" w:rsidR="000217AB" w:rsidRDefault="000217AB" w:rsidP="00566F5F">
            <w:pPr>
              <w:jc w:val="both"/>
              <w:rPr>
                <w:sz w:val="16"/>
                <w:szCs w:val="16"/>
                <w:lang w:val="kk-KZ"/>
              </w:rPr>
            </w:pPr>
          </w:p>
          <w:p w14:paraId="5A554C07" w14:textId="77777777" w:rsidR="000217AB" w:rsidRPr="00362E3D" w:rsidRDefault="000217AB" w:rsidP="00566F5F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286A8" w14:textId="77777777" w:rsidR="000217AB" w:rsidRPr="00D36E98" w:rsidRDefault="000217AB" w:rsidP="00566F5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0493E8" w14:textId="77777777" w:rsidR="000217AB" w:rsidRPr="00C02597" w:rsidRDefault="000217AB" w:rsidP="00566F5F">
            <w:pPr>
              <w:jc w:val="both"/>
              <w:rPr>
                <w:sz w:val="16"/>
                <w:szCs w:val="16"/>
                <w:lang w:val="kk-KZ"/>
              </w:rPr>
            </w:pPr>
            <w:r w:rsidRPr="00C02597">
              <w:rPr>
                <w:sz w:val="16"/>
                <w:szCs w:val="16"/>
              </w:rPr>
              <w:t>4</w:t>
            </w:r>
            <w:r w:rsidRPr="00C02597">
              <w:rPr>
                <w:sz w:val="16"/>
                <w:szCs w:val="16"/>
                <w:lang w:val="kk-KZ"/>
              </w:rPr>
              <w:t>5</w:t>
            </w:r>
          </w:p>
        </w:tc>
      </w:tr>
      <w:tr w:rsidR="000217AB" w:rsidRPr="003F2DC5" w14:paraId="32862949" w14:textId="77777777" w:rsidTr="00566F5F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3313" w14:textId="77777777" w:rsidR="000217AB" w:rsidRPr="00122EF2" w:rsidRDefault="000217AB" w:rsidP="00566F5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22BD" w14:textId="77777777" w:rsidR="000217AB" w:rsidRPr="00122EF2" w:rsidRDefault="000217AB" w:rsidP="00566F5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1DF8766" w14:textId="77777777" w:rsidR="000217AB" w:rsidRPr="00122EF2" w:rsidRDefault="000217AB" w:rsidP="00566F5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5A3816" w14:textId="77777777" w:rsidR="000217AB" w:rsidRPr="00122EF2" w:rsidRDefault="000217AB" w:rsidP="00566F5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2B266A47" w14:textId="77777777" w:rsidR="000217AB" w:rsidRDefault="000217AB" w:rsidP="00566F5F">
            <w:pPr>
              <w:rPr>
                <w:sz w:val="16"/>
                <w:szCs w:val="16"/>
                <w:lang w:val="kk-KZ"/>
              </w:rPr>
            </w:pPr>
          </w:p>
          <w:p w14:paraId="7BC7E7CD" w14:textId="77777777" w:rsidR="000217AB" w:rsidRPr="00122EF2" w:rsidRDefault="000217AB" w:rsidP="00566F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4A4A6" w14:textId="77777777" w:rsidR="000217AB" w:rsidRDefault="000217AB" w:rsidP="00566F5F">
            <w:pPr>
              <w:rPr>
                <w:sz w:val="16"/>
                <w:szCs w:val="16"/>
                <w:lang w:val="kk-KZ"/>
              </w:rPr>
            </w:pPr>
          </w:p>
          <w:p w14:paraId="15FD53D7" w14:textId="77777777" w:rsidR="000217AB" w:rsidRPr="00122EF2" w:rsidRDefault="000217AB" w:rsidP="00566F5F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</w:p>
        </w:tc>
      </w:tr>
      <w:tr w:rsidR="000217AB" w:rsidRPr="003F2DC5" w14:paraId="5DB95A54" w14:textId="77777777" w:rsidTr="00566F5F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A89D" w14:textId="77777777" w:rsidR="000217AB" w:rsidRPr="0053632E" w:rsidRDefault="000217AB" w:rsidP="00566F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79BC" w14:textId="77777777" w:rsidR="000217AB" w:rsidRPr="0053632E" w:rsidRDefault="000217AB" w:rsidP="00566F5F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EDF3" w14:textId="77777777" w:rsidR="000217AB" w:rsidRPr="0053632E" w:rsidRDefault="000217AB" w:rsidP="00566F5F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843" w:type="dxa"/>
            <w:gridSpan w:val="3"/>
            <w:vMerge w:val="restart"/>
            <w:tcBorders>
              <w:right w:val="single" w:sz="4" w:space="0" w:color="000000" w:themeColor="text1"/>
            </w:tcBorders>
          </w:tcPr>
          <w:p w14:paraId="3EC25626" w14:textId="77777777" w:rsidR="000217AB" w:rsidRPr="0053632E" w:rsidRDefault="000217AB" w:rsidP="00566F5F">
            <w:pPr>
              <w:rPr>
                <w:sz w:val="16"/>
                <w:szCs w:val="16"/>
                <w:highlight w:val="green"/>
                <w:lang w:val="kk-KZ"/>
              </w:rPr>
            </w:pPr>
            <w:r w:rsidRPr="0053632E"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406FC599" w14:textId="77777777" w:rsidR="000217AB" w:rsidRDefault="000217AB" w:rsidP="00566F5F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C5799" w14:textId="77777777" w:rsidR="000217AB" w:rsidRPr="00122EF2" w:rsidRDefault="000217AB" w:rsidP="00566F5F">
            <w:pPr>
              <w:rPr>
                <w:sz w:val="16"/>
                <w:szCs w:val="16"/>
              </w:rPr>
            </w:pPr>
          </w:p>
        </w:tc>
      </w:tr>
      <w:tr w:rsidR="000217AB" w:rsidRPr="003F2DC5" w14:paraId="16E7A093" w14:textId="77777777" w:rsidTr="00566F5F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28E0" w14:textId="77777777" w:rsidR="000217AB" w:rsidRPr="0053632E" w:rsidRDefault="000217AB" w:rsidP="00566F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E37A" w14:textId="77777777" w:rsidR="000217AB" w:rsidRPr="0053632E" w:rsidRDefault="000217AB" w:rsidP="00566F5F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B1CF" w14:textId="77777777" w:rsidR="000217AB" w:rsidRPr="0053632E" w:rsidRDefault="000217AB" w:rsidP="00566F5F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843" w:type="dxa"/>
            <w:gridSpan w:val="3"/>
            <w:vMerge/>
            <w:tcBorders>
              <w:right w:val="single" w:sz="4" w:space="0" w:color="000000" w:themeColor="text1"/>
            </w:tcBorders>
          </w:tcPr>
          <w:p w14:paraId="12EC4105" w14:textId="77777777" w:rsidR="000217AB" w:rsidRPr="00122EF2" w:rsidRDefault="000217AB" w:rsidP="00566F5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C872919" w14:textId="77777777" w:rsidR="000217AB" w:rsidRDefault="000217AB" w:rsidP="00566F5F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541D" w14:textId="77777777" w:rsidR="000217AB" w:rsidRPr="00122EF2" w:rsidRDefault="000217AB" w:rsidP="00566F5F">
            <w:pPr>
              <w:rPr>
                <w:sz w:val="16"/>
                <w:szCs w:val="16"/>
              </w:rPr>
            </w:pPr>
          </w:p>
        </w:tc>
      </w:tr>
    </w:tbl>
    <w:p w14:paraId="11E5FA2A" w14:textId="77777777" w:rsidR="00B84A19" w:rsidRDefault="00B84A19">
      <w:pPr>
        <w:rPr>
          <w:lang w:val="kk-KZ"/>
        </w:rPr>
      </w:pPr>
    </w:p>
    <w:p w14:paraId="1E683F2C" w14:textId="77777777" w:rsidR="00B84A19" w:rsidRDefault="00B84A19">
      <w:pPr>
        <w:rPr>
          <w:lang w:val="kk-KZ"/>
        </w:rPr>
      </w:pPr>
    </w:p>
    <w:p w14:paraId="2734844E" w14:textId="77777777" w:rsidR="00B84A19" w:rsidRDefault="00B84A19">
      <w:pPr>
        <w:rPr>
          <w:lang w:val="kk-KZ"/>
        </w:rPr>
      </w:pPr>
    </w:p>
    <w:p w14:paraId="2040807F" w14:textId="77777777" w:rsidR="00B84A19" w:rsidRDefault="00B84A19">
      <w:pPr>
        <w:rPr>
          <w:lang w:val="kk-KZ"/>
        </w:rPr>
      </w:pPr>
    </w:p>
    <w:p w14:paraId="20887A0F" w14:textId="77777777" w:rsidR="00B84A19" w:rsidRDefault="00B84A19">
      <w:pPr>
        <w:rPr>
          <w:lang w:val="kk-KZ"/>
        </w:rPr>
      </w:pPr>
    </w:p>
    <w:p w14:paraId="7B28A53D" w14:textId="77777777" w:rsidR="00B84A19" w:rsidRPr="00B84A19" w:rsidRDefault="00B84A19">
      <w:pPr>
        <w:rPr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90"/>
      </w:tblGrid>
      <w:tr w:rsidR="000217AB" w:rsidRPr="008D242D" w14:paraId="010C02C6" w14:textId="77777777" w:rsidTr="00566F5F">
        <w:trPr>
          <w:trHeight w:val="58"/>
        </w:trPr>
        <w:tc>
          <w:tcPr>
            <w:tcW w:w="104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F07D82E" w14:textId="77777777" w:rsidR="000217AB" w:rsidRPr="00663C04" w:rsidRDefault="000217AB" w:rsidP="00566F5F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  <w:lang w:val="kk-KZ"/>
              </w:rPr>
            </w:pPr>
          </w:p>
          <w:p w14:paraId="7AFD4010" w14:textId="77777777" w:rsidR="000217AB" w:rsidRPr="00663C04" w:rsidRDefault="000217AB" w:rsidP="00566F5F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663C04">
              <w:rPr>
                <w:b/>
                <w:bCs/>
                <w:sz w:val="20"/>
                <w:szCs w:val="20"/>
                <w:lang w:val="kk-KZ"/>
              </w:rPr>
              <w:t>Оқу курсының мазмұнын іске асыру күнтізбесі (кестесі).Оқыту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663C04">
              <w:rPr>
                <w:b/>
                <w:bCs/>
                <w:sz w:val="20"/>
                <w:szCs w:val="20"/>
                <w:lang w:val="kk-KZ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663C04">
              <w:rPr>
                <w:b/>
                <w:bCs/>
                <w:sz w:val="20"/>
                <w:szCs w:val="20"/>
                <w:lang w:val="kk-KZ"/>
              </w:rPr>
              <w:t xml:space="preserve"> әдістері.</w:t>
            </w:r>
          </w:p>
          <w:p w14:paraId="608FA078" w14:textId="77777777" w:rsidR="000217AB" w:rsidRPr="00663C04" w:rsidRDefault="000217AB" w:rsidP="00566F5F">
            <w:pPr>
              <w:jc w:val="center"/>
              <w:rPr>
                <w:b/>
                <w:sz w:val="8"/>
                <w:szCs w:val="8"/>
                <w:lang w:val="kk-KZ"/>
              </w:rPr>
            </w:pPr>
          </w:p>
        </w:tc>
      </w:tr>
    </w:tbl>
    <w:tbl>
      <w:tblPr>
        <w:tblStyle w:val="a9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6"/>
        <w:gridCol w:w="7768"/>
        <w:gridCol w:w="869"/>
        <w:gridCol w:w="731"/>
      </w:tblGrid>
      <w:tr w:rsidR="000217AB" w:rsidRPr="003F2DC5" w14:paraId="6F66045C" w14:textId="77777777" w:rsidTr="00566F5F">
        <w:tc>
          <w:tcPr>
            <w:tcW w:w="1135" w:type="dxa"/>
          </w:tcPr>
          <w:p w14:paraId="44D31DFA" w14:textId="77777777" w:rsidR="000217AB" w:rsidRPr="00220D7A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20D7A"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74" w:type="dxa"/>
            <w:gridSpan w:val="2"/>
          </w:tcPr>
          <w:p w14:paraId="7231D490" w14:textId="77777777" w:rsidR="000217AB" w:rsidRPr="00220D7A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20D7A"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9" w:type="dxa"/>
          </w:tcPr>
          <w:p w14:paraId="7CB48E52" w14:textId="77777777" w:rsidR="000217AB" w:rsidRPr="004B2BA6" w:rsidRDefault="000217AB" w:rsidP="00566F5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31" w:type="dxa"/>
          </w:tcPr>
          <w:p w14:paraId="35C4E34A" w14:textId="77777777" w:rsidR="000217AB" w:rsidRPr="003F2DC5" w:rsidRDefault="000217AB" w:rsidP="00566F5F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>
              <w:rPr>
                <w:b/>
                <w:sz w:val="20"/>
                <w:szCs w:val="20"/>
              </w:rPr>
              <w:t>.</w:t>
            </w:r>
          </w:p>
          <w:p w14:paraId="5D505F54" w14:textId="77777777" w:rsidR="000217AB" w:rsidRPr="003F2DC5" w:rsidRDefault="000217AB" w:rsidP="00566F5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0217AB" w:rsidRPr="003F2DC5" w14:paraId="7526E443" w14:textId="77777777" w:rsidTr="00566F5F">
        <w:trPr>
          <w:trHeight w:val="394"/>
        </w:trPr>
        <w:tc>
          <w:tcPr>
            <w:tcW w:w="1141" w:type="dxa"/>
            <w:gridSpan w:val="2"/>
            <w:vMerge w:val="restart"/>
          </w:tcPr>
          <w:p w14:paraId="37C23E60" w14:textId="77777777" w:rsidR="000217AB" w:rsidRPr="00220D7A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31DFB394" w14:textId="77777777" w:rsidR="000217AB" w:rsidRPr="00220D7A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8" w:type="dxa"/>
          </w:tcPr>
          <w:p w14:paraId="6DF91246" w14:textId="77777777" w:rsidR="000217AB" w:rsidRPr="00220D7A" w:rsidRDefault="000217AB" w:rsidP="00566F5F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220D7A">
              <w:rPr>
                <w:b/>
                <w:sz w:val="20"/>
                <w:szCs w:val="20"/>
              </w:rPr>
              <w:t>МОДУЛЬ 1</w:t>
            </w:r>
          </w:p>
          <w:p w14:paraId="073EFBA6" w14:textId="77777777" w:rsidR="000217AB" w:rsidRPr="00220D7A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20D7A">
              <w:rPr>
                <w:b/>
                <w:sz w:val="20"/>
                <w:szCs w:val="20"/>
                <w:lang w:val="kk-KZ"/>
              </w:rPr>
              <w:t>Мен және менің ортам</w:t>
            </w:r>
            <w:r w:rsidRPr="00220D7A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9" w:type="dxa"/>
            <w:vMerge w:val="restart"/>
          </w:tcPr>
          <w:p w14:paraId="1648B84B" w14:textId="77777777" w:rsidR="000217AB" w:rsidRDefault="000217AB" w:rsidP="00566F5F">
            <w:pPr>
              <w:rPr>
                <w:b/>
                <w:sz w:val="20"/>
                <w:szCs w:val="20"/>
                <w:lang w:val="kk-KZ"/>
              </w:rPr>
            </w:pPr>
          </w:p>
          <w:p w14:paraId="7ED2D66E" w14:textId="77777777" w:rsidR="000217AB" w:rsidRPr="00823C23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vMerge w:val="restart"/>
          </w:tcPr>
          <w:p w14:paraId="79793B36" w14:textId="77777777" w:rsidR="000217AB" w:rsidRDefault="000217AB" w:rsidP="00566F5F">
            <w:pPr>
              <w:rPr>
                <w:b/>
                <w:sz w:val="20"/>
                <w:szCs w:val="20"/>
                <w:lang w:val="kk-KZ"/>
              </w:rPr>
            </w:pPr>
          </w:p>
          <w:p w14:paraId="3AE16D32" w14:textId="77777777" w:rsidR="000217AB" w:rsidRPr="00823C23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217AB" w:rsidRPr="003F2DC5" w14:paraId="5571CABA" w14:textId="77777777" w:rsidTr="00566F5F">
        <w:trPr>
          <w:trHeight w:val="312"/>
        </w:trPr>
        <w:tc>
          <w:tcPr>
            <w:tcW w:w="1141" w:type="dxa"/>
            <w:gridSpan w:val="2"/>
            <w:vMerge/>
          </w:tcPr>
          <w:p w14:paraId="700FDB05" w14:textId="77777777" w:rsidR="000217AB" w:rsidRPr="00220D7A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8" w:type="dxa"/>
          </w:tcPr>
          <w:p w14:paraId="2B52323F" w14:textId="77777777" w:rsidR="000217AB" w:rsidRPr="00220D7A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20D7A">
              <w:rPr>
                <w:b/>
                <w:sz w:val="20"/>
                <w:szCs w:val="20"/>
                <w:lang w:val="kk-KZ"/>
              </w:rPr>
              <w:t>Өзім</w:t>
            </w:r>
            <w:r w:rsidR="000F736F" w:rsidRPr="00220D7A">
              <w:rPr>
                <w:b/>
                <w:sz w:val="20"/>
                <w:szCs w:val="20"/>
                <w:lang w:val="kk-KZ"/>
              </w:rPr>
              <w:t xml:space="preserve">ді қоршаған орта </w:t>
            </w:r>
          </w:p>
        </w:tc>
        <w:tc>
          <w:tcPr>
            <w:tcW w:w="869" w:type="dxa"/>
            <w:vMerge/>
          </w:tcPr>
          <w:p w14:paraId="0B5E763A" w14:textId="77777777" w:rsidR="000217AB" w:rsidRPr="003F2DC5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1" w:type="dxa"/>
            <w:vMerge/>
          </w:tcPr>
          <w:p w14:paraId="41EA52A8" w14:textId="77777777" w:rsidR="000217AB" w:rsidRPr="003F2DC5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217AB" w:rsidRPr="00720066" w14:paraId="29AC294D" w14:textId="77777777" w:rsidTr="00566F5F">
        <w:trPr>
          <w:trHeight w:val="1518"/>
        </w:trPr>
        <w:tc>
          <w:tcPr>
            <w:tcW w:w="1135" w:type="dxa"/>
          </w:tcPr>
          <w:p w14:paraId="097B174B" w14:textId="77777777" w:rsidR="000217AB" w:rsidRPr="00220D7A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0D7A">
              <w:rPr>
                <w:sz w:val="20"/>
                <w:szCs w:val="20"/>
              </w:rPr>
              <w:t>1</w:t>
            </w:r>
          </w:p>
        </w:tc>
        <w:tc>
          <w:tcPr>
            <w:tcW w:w="7774" w:type="dxa"/>
            <w:gridSpan w:val="2"/>
          </w:tcPr>
          <w:p w14:paraId="523943EE" w14:textId="77777777" w:rsidR="000217AB" w:rsidRPr="00220D7A" w:rsidRDefault="000217AB" w:rsidP="00566F5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20D7A">
              <w:rPr>
                <w:b/>
                <w:sz w:val="20"/>
                <w:szCs w:val="20"/>
                <w:lang w:val="kk-KZ"/>
              </w:rPr>
              <w:t xml:space="preserve">ПС </w:t>
            </w:r>
            <w:r w:rsidRPr="00220D7A">
              <w:rPr>
                <w:b/>
                <w:sz w:val="20"/>
                <w:szCs w:val="20"/>
              </w:rPr>
              <w:t>1.</w:t>
            </w:r>
            <w:r w:rsidR="000F736F" w:rsidRPr="00220D7A">
              <w:rPr>
                <w:b/>
                <w:sz w:val="20"/>
                <w:szCs w:val="20"/>
                <w:lang w:val="kk-KZ"/>
              </w:rPr>
              <w:t xml:space="preserve"> Менің университетім </w:t>
            </w:r>
          </w:p>
          <w:p w14:paraId="79EFD753" w14:textId="77777777" w:rsidR="000217AB" w:rsidRPr="00220D7A" w:rsidRDefault="00720066" w:rsidP="00720066">
            <w:pPr>
              <w:rPr>
                <w:bCs/>
                <w:sz w:val="20"/>
                <w:szCs w:val="20"/>
                <w:lang w:val="kk-KZ"/>
              </w:rPr>
            </w:pPr>
            <w:r w:rsidRPr="00220D7A">
              <w:rPr>
                <w:bCs/>
                <w:sz w:val="20"/>
                <w:szCs w:val="20"/>
                <w:lang w:val="kk-KZ"/>
              </w:rPr>
              <w:t>1.</w:t>
            </w:r>
            <w:r w:rsidR="000F736F" w:rsidRPr="00220D7A">
              <w:rPr>
                <w:bCs/>
                <w:sz w:val="20"/>
                <w:szCs w:val="20"/>
                <w:lang w:val="kk-KZ"/>
              </w:rPr>
              <w:t>Сен қайда оқисың?</w:t>
            </w:r>
          </w:p>
          <w:p w14:paraId="01249181" w14:textId="77777777" w:rsidR="007B4C80" w:rsidRPr="00220D7A" w:rsidRDefault="00720066" w:rsidP="00720066">
            <w:pPr>
              <w:rPr>
                <w:bCs/>
                <w:sz w:val="20"/>
                <w:szCs w:val="20"/>
                <w:lang w:val="kk-KZ"/>
              </w:rPr>
            </w:pPr>
            <w:r w:rsidRPr="00220D7A">
              <w:rPr>
                <w:bCs/>
                <w:sz w:val="20"/>
                <w:szCs w:val="20"/>
                <w:lang w:val="kk-KZ"/>
              </w:rPr>
              <w:t>2.</w:t>
            </w:r>
            <w:r w:rsidR="007B4C80" w:rsidRPr="00220D7A">
              <w:rPr>
                <w:bCs/>
                <w:sz w:val="20"/>
                <w:szCs w:val="20"/>
                <w:lang w:val="kk-KZ"/>
              </w:rPr>
              <w:t>Университет кімнің атымен аталады?</w:t>
            </w:r>
          </w:p>
          <w:p w14:paraId="72EEA933" w14:textId="77777777" w:rsidR="007B4C80" w:rsidRPr="00220D7A" w:rsidRDefault="00720066" w:rsidP="007B4C80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220D7A">
              <w:rPr>
                <w:bCs/>
                <w:sz w:val="20"/>
                <w:szCs w:val="20"/>
                <w:lang w:val="kk-KZ"/>
              </w:rPr>
              <w:t xml:space="preserve"> 3.</w:t>
            </w:r>
            <w:r w:rsidR="000B0ED4" w:rsidRPr="00220D7A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7B4C80" w:rsidRPr="00220D7A">
              <w:rPr>
                <w:bCs/>
                <w:sz w:val="20"/>
                <w:szCs w:val="20"/>
                <w:lang w:val="kk-KZ"/>
              </w:rPr>
              <w:t xml:space="preserve">Университет қашан ашылды? </w:t>
            </w:r>
          </w:p>
          <w:p w14:paraId="057C3270" w14:textId="02E7CCF4" w:rsidR="00B84A19" w:rsidRPr="00B84A19" w:rsidRDefault="000217AB" w:rsidP="00B84A19">
            <w:pPr>
              <w:jc w:val="both"/>
              <w:rPr>
                <w:sz w:val="20"/>
                <w:szCs w:val="20"/>
                <w:lang w:val="kk-KZ"/>
              </w:rPr>
            </w:pPr>
            <w:r w:rsidRPr="00220D7A">
              <w:rPr>
                <w:rFonts w:eastAsia="Calibri"/>
                <w:b/>
                <w:iCs/>
                <w:sz w:val="20"/>
                <w:szCs w:val="20"/>
                <w:lang w:val="kk-KZ"/>
              </w:rPr>
              <w:t xml:space="preserve">Грамматика: </w:t>
            </w:r>
            <w:r w:rsidR="000F736F" w:rsidRPr="00220D7A">
              <w:rPr>
                <w:sz w:val="20"/>
                <w:szCs w:val="20"/>
                <w:lang w:val="kk-KZ"/>
              </w:rPr>
              <w:t>Тәуелдік жалғау (көпше).</w:t>
            </w:r>
            <w:r w:rsidR="000F736F" w:rsidRPr="00220D7A">
              <w:rPr>
                <w:b/>
                <w:sz w:val="20"/>
                <w:szCs w:val="20"/>
                <w:lang w:val="kk-KZ"/>
              </w:rPr>
              <w:t xml:space="preserve"> </w:t>
            </w:r>
            <w:r w:rsidR="000F736F" w:rsidRPr="00220D7A">
              <w:rPr>
                <w:sz w:val="20"/>
                <w:szCs w:val="20"/>
                <w:lang w:val="kk-KZ"/>
              </w:rPr>
              <w:t>(Possessive inflection (in plural). Жіктік жалғау (Personal inflections (singular)).</w:t>
            </w:r>
          </w:p>
        </w:tc>
        <w:tc>
          <w:tcPr>
            <w:tcW w:w="869" w:type="dxa"/>
          </w:tcPr>
          <w:p w14:paraId="08A7A98A" w14:textId="77777777" w:rsidR="000217AB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231FC51D" w14:textId="77777777" w:rsidR="000217AB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14D9A2EF" w14:textId="77777777" w:rsidR="000217AB" w:rsidRPr="00B04A18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</w:tcPr>
          <w:p w14:paraId="7C4C638B" w14:textId="77777777" w:rsidR="000217AB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1993B898" w14:textId="77777777" w:rsidR="000217AB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531D64AD" w14:textId="77777777" w:rsidR="000217AB" w:rsidRPr="008A02DA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A02DA">
              <w:rPr>
                <w:sz w:val="20"/>
                <w:szCs w:val="20"/>
                <w:lang w:val="kk-KZ"/>
              </w:rPr>
              <w:t>7</w:t>
            </w:r>
          </w:p>
        </w:tc>
      </w:tr>
      <w:tr w:rsidR="000217AB" w:rsidRPr="002504F6" w14:paraId="68DD629A" w14:textId="77777777" w:rsidTr="00B84A19">
        <w:trPr>
          <w:trHeight w:val="1202"/>
        </w:trPr>
        <w:tc>
          <w:tcPr>
            <w:tcW w:w="1135" w:type="dxa"/>
          </w:tcPr>
          <w:p w14:paraId="4CB92A64" w14:textId="77777777" w:rsidR="000217AB" w:rsidRPr="00220D7A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774" w:type="dxa"/>
            <w:gridSpan w:val="2"/>
          </w:tcPr>
          <w:p w14:paraId="769C19BD" w14:textId="77777777" w:rsidR="009E529E" w:rsidRPr="00220D7A" w:rsidRDefault="000217AB" w:rsidP="009E529E">
            <w:pPr>
              <w:jc w:val="both"/>
              <w:rPr>
                <w:sz w:val="20"/>
                <w:szCs w:val="20"/>
                <w:lang w:val="kk-KZ"/>
              </w:rPr>
            </w:pPr>
            <w:r w:rsidRPr="00220D7A">
              <w:rPr>
                <w:b/>
                <w:sz w:val="20"/>
                <w:szCs w:val="20"/>
                <w:lang w:val="kk-KZ"/>
              </w:rPr>
              <w:t>ПС 2.</w:t>
            </w:r>
            <w:r w:rsidR="009E529E" w:rsidRPr="00220D7A">
              <w:rPr>
                <w:sz w:val="20"/>
                <w:szCs w:val="20"/>
                <w:lang w:val="kk-KZ"/>
              </w:rPr>
              <w:t xml:space="preserve"> </w:t>
            </w:r>
            <w:r w:rsidR="009E529E" w:rsidRPr="00220D7A">
              <w:rPr>
                <w:b/>
                <w:sz w:val="20"/>
                <w:szCs w:val="20"/>
                <w:lang w:val="kk-KZ"/>
              </w:rPr>
              <w:t>Менің өлкем (My Native Land)</w:t>
            </w:r>
          </w:p>
          <w:p w14:paraId="5D945893" w14:textId="77777777" w:rsidR="009E529E" w:rsidRPr="00220D7A" w:rsidRDefault="000217AB" w:rsidP="009E529E">
            <w:pPr>
              <w:jc w:val="both"/>
              <w:rPr>
                <w:sz w:val="20"/>
                <w:szCs w:val="20"/>
                <w:lang w:val="kk-KZ"/>
              </w:rPr>
            </w:pPr>
            <w:r w:rsidRPr="00220D7A">
              <w:rPr>
                <w:rFonts w:ascii="TimesNewRomanPSMT" w:hAnsi="TimesNewRomanPSMT" w:cs="TimesNewRomanPSMT"/>
                <w:sz w:val="20"/>
                <w:szCs w:val="20"/>
                <w:lang w:val="kk-KZ"/>
              </w:rPr>
              <w:t>1.</w:t>
            </w:r>
            <w:r w:rsidR="009E529E" w:rsidRPr="00220D7A">
              <w:rPr>
                <w:sz w:val="20"/>
                <w:szCs w:val="20"/>
                <w:lang w:val="kk-KZ"/>
              </w:rPr>
              <w:t xml:space="preserve"> Сен қайдан келдің?</w:t>
            </w:r>
          </w:p>
          <w:p w14:paraId="1F16F56B" w14:textId="77777777" w:rsidR="009E529E" w:rsidRPr="00220D7A" w:rsidRDefault="000217AB" w:rsidP="009E529E">
            <w:pPr>
              <w:jc w:val="both"/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>2.</w:t>
            </w:r>
            <w:r w:rsidR="009E529E" w:rsidRPr="00220D7A">
              <w:rPr>
                <w:sz w:val="20"/>
                <w:szCs w:val="20"/>
                <w:lang w:val="kk-KZ"/>
              </w:rPr>
              <w:t xml:space="preserve"> Сенің еліңнің ресми атауы қандай?</w:t>
            </w:r>
          </w:p>
          <w:p w14:paraId="4ED1C091" w14:textId="6E43CD63" w:rsidR="009E529E" w:rsidRPr="00220D7A" w:rsidRDefault="000217AB" w:rsidP="009E529E">
            <w:pPr>
              <w:jc w:val="both"/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 xml:space="preserve">3. </w:t>
            </w:r>
            <w:r w:rsidR="009C2615">
              <w:rPr>
                <w:sz w:val="20"/>
                <w:szCs w:val="20"/>
                <w:lang w:val="kk-KZ"/>
              </w:rPr>
              <w:t>Ауғанстан, Йемен, Бангладеш, Қытай</w:t>
            </w:r>
            <w:r w:rsidR="009E529E" w:rsidRPr="00220D7A">
              <w:rPr>
                <w:sz w:val="20"/>
                <w:szCs w:val="20"/>
                <w:lang w:val="kk-KZ"/>
              </w:rPr>
              <w:t xml:space="preserve"> </w:t>
            </w:r>
            <w:r w:rsidR="009C2615">
              <w:rPr>
                <w:sz w:val="20"/>
                <w:szCs w:val="20"/>
                <w:lang w:val="kk-KZ"/>
              </w:rPr>
              <w:t xml:space="preserve">елдерінің </w:t>
            </w:r>
            <w:r w:rsidR="009E529E" w:rsidRPr="00220D7A">
              <w:rPr>
                <w:sz w:val="20"/>
                <w:szCs w:val="20"/>
                <w:lang w:val="kk-KZ"/>
              </w:rPr>
              <w:t xml:space="preserve">мемлекеттік тілдері </w:t>
            </w:r>
            <w:r w:rsidR="009E529E" w:rsidRPr="00220D7A">
              <w:rPr>
                <w:b/>
                <w:sz w:val="20"/>
                <w:szCs w:val="20"/>
                <w:lang w:val="kk-KZ"/>
              </w:rPr>
              <w:t xml:space="preserve">қандай </w:t>
            </w:r>
            <w:r w:rsidR="009E529E" w:rsidRPr="00220D7A">
              <w:rPr>
                <w:sz w:val="20"/>
                <w:szCs w:val="20"/>
                <w:lang w:val="kk-KZ"/>
              </w:rPr>
              <w:t>тілдер?</w:t>
            </w:r>
          </w:p>
          <w:p w14:paraId="065FEF10" w14:textId="11AE58DA" w:rsidR="000217AB" w:rsidRPr="00B84A19" w:rsidRDefault="000217AB" w:rsidP="00B84A19">
            <w:pPr>
              <w:jc w:val="both"/>
              <w:rPr>
                <w:sz w:val="20"/>
                <w:szCs w:val="20"/>
                <w:lang w:val="kk-KZ"/>
              </w:rPr>
            </w:pPr>
            <w:r w:rsidRPr="00220D7A">
              <w:rPr>
                <w:b/>
                <w:sz w:val="20"/>
                <w:szCs w:val="20"/>
                <w:lang w:val="kk-KZ"/>
              </w:rPr>
              <w:t>Грамматика</w:t>
            </w:r>
            <w:r w:rsidRPr="00220D7A">
              <w:rPr>
                <w:sz w:val="20"/>
                <w:szCs w:val="20"/>
                <w:lang w:val="kk-KZ"/>
              </w:rPr>
              <w:t xml:space="preserve">: </w:t>
            </w:r>
            <w:r w:rsidR="00666FFF" w:rsidRPr="00220D7A">
              <w:rPr>
                <w:sz w:val="20"/>
                <w:szCs w:val="20"/>
                <w:lang w:val="kk-KZ"/>
              </w:rPr>
              <w:t>Жіктік жалғау (көпше) (Personal inflections (plural)</w:t>
            </w:r>
          </w:p>
        </w:tc>
        <w:tc>
          <w:tcPr>
            <w:tcW w:w="869" w:type="dxa"/>
          </w:tcPr>
          <w:p w14:paraId="2962E03A" w14:textId="77777777" w:rsidR="000217AB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140D960" w14:textId="77777777" w:rsidR="000217AB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FE01C94" w14:textId="77777777" w:rsidR="000217AB" w:rsidRPr="002504F6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</w:tcPr>
          <w:p w14:paraId="13B53867" w14:textId="77777777" w:rsidR="000217AB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A418AB5" w14:textId="77777777" w:rsidR="000217AB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F72F994" w14:textId="77777777" w:rsidR="000217AB" w:rsidRPr="002504F6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0217AB" w:rsidRPr="00947F69" w14:paraId="4446D0ED" w14:textId="77777777" w:rsidTr="00566F5F">
        <w:trPr>
          <w:trHeight w:val="710"/>
        </w:trPr>
        <w:tc>
          <w:tcPr>
            <w:tcW w:w="1135" w:type="dxa"/>
            <w:vMerge w:val="restart"/>
          </w:tcPr>
          <w:p w14:paraId="101CA4DC" w14:textId="77777777" w:rsidR="000217AB" w:rsidRPr="00220D7A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0D7A">
              <w:rPr>
                <w:sz w:val="20"/>
                <w:szCs w:val="20"/>
              </w:rPr>
              <w:t>3</w:t>
            </w:r>
          </w:p>
        </w:tc>
        <w:tc>
          <w:tcPr>
            <w:tcW w:w="7774" w:type="dxa"/>
            <w:gridSpan w:val="2"/>
          </w:tcPr>
          <w:p w14:paraId="35ED4984" w14:textId="77777777" w:rsidR="007B4C80" w:rsidRPr="00220D7A" w:rsidRDefault="000217AB" w:rsidP="007B4C80">
            <w:pPr>
              <w:jc w:val="both"/>
              <w:rPr>
                <w:sz w:val="20"/>
                <w:szCs w:val="20"/>
              </w:rPr>
            </w:pPr>
            <w:r w:rsidRPr="00220D7A">
              <w:rPr>
                <w:b/>
                <w:sz w:val="20"/>
                <w:szCs w:val="20"/>
                <w:lang w:val="kk-KZ"/>
              </w:rPr>
              <w:t>ПС 3.</w:t>
            </w:r>
            <w:r w:rsidR="007B4C80" w:rsidRPr="00220D7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proofErr w:type="gramStart"/>
            <w:r w:rsidR="007B4C80" w:rsidRPr="00220D7A">
              <w:rPr>
                <w:b/>
                <w:sz w:val="20"/>
                <w:szCs w:val="20"/>
              </w:rPr>
              <w:t>Көлікте</w:t>
            </w:r>
            <w:proofErr w:type="spellEnd"/>
            <w:r w:rsidR="007B4C80" w:rsidRPr="00220D7A">
              <w:rPr>
                <w:b/>
                <w:sz w:val="20"/>
                <w:szCs w:val="20"/>
              </w:rPr>
              <w:t xml:space="preserve">  </w:t>
            </w:r>
            <w:r w:rsidR="007B4C80" w:rsidRPr="00220D7A">
              <w:rPr>
                <w:b/>
                <w:sz w:val="20"/>
                <w:szCs w:val="20"/>
                <w:lang w:val="kk-KZ"/>
              </w:rPr>
              <w:t>(</w:t>
            </w:r>
            <w:proofErr w:type="gramEnd"/>
            <w:r w:rsidR="007B4C80" w:rsidRPr="00220D7A">
              <w:rPr>
                <w:b/>
                <w:sz w:val="20"/>
                <w:szCs w:val="20"/>
                <w:lang w:val="en-US"/>
              </w:rPr>
              <w:t>In</w:t>
            </w:r>
            <w:r w:rsidR="007B4C80" w:rsidRPr="00220D7A">
              <w:rPr>
                <w:b/>
                <w:sz w:val="20"/>
                <w:szCs w:val="20"/>
              </w:rPr>
              <w:t xml:space="preserve"> </w:t>
            </w:r>
            <w:r w:rsidR="007B4C80" w:rsidRPr="00220D7A">
              <w:rPr>
                <w:b/>
                <w:sz w:val="20"/>
                <w:szCs w:val="20"/>
                <w:lang w:val="en-US"/>
              </w:rPr>
              <w:t>transport</w:t>
            </w:r>
            <w:r w:rsidR="007B4C80" w:rsidRPr="00220D7A">
              <w:rPr>
                <w:b/>
                <w:sz w:val="20"/>
                <w:szCs w:val="20"/>
                <w:lang w:val="kk-KZ"/>
              </w:rPr>
              <w:t>)</w:t>
            </w:r>
            <w:r w:rsidR="007B4C80" w:rsidRPr="00220D7A">
              <w:rPr>
                <w:b/>
                <w:sz w:val="20"/>
                <w:szCs w:val="20"/>
              </w:rPr>
              <w:t>.</w:t>
            </w:r>
          </w:p>
          <w:p w14:paraId="6B2A0C44" w14:textId="77777777" w:rsidR="001518CF" w:rsidRPr="00220D7A" w:rsidRDefault="000217AB" w:rsidP="001518CF">
            <w:pPr>
              <w:tabs>
                <w:tab w:val="left" w:pos="567"/>
                <w:tab w:val="left" w:pos="4155"/>
              </w:tabs>
              <w:jc w:val="both"/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>1.</w:t>
            </w:r>
            <w:r w:rsidR="001518CF" w:rsidRPr="00220D7A">
              <w:rPr>
                <w:sz w:val="20"/>
                <w:szCs w:val="20"/>
                <w:lang w:val="kk-KZ"/>
              </w:rPr>
              <w:t xml:space="preserve"> Жатақханадан университетке дейін </w:t>
            </w:r>
            <w:r w:rsidR="001518CF" w:rsidRPr="00220D7A">
              <w:rPr>
                <w:b/>
                <w:sz w:val="20"/>
                <w:szCs w:val="20"/>
                <w:lang w:val="kk-KZ"/>
              </w:rPr>
              <w:t xml:space="preserve">неше </w:t>
            </w:r>
            <w:r w:rsidR="001518CF" w:rsidRPr="00220D7A">
              <w:rPr>
                <w:sz w:val="20"/>
                <w:szCs w:val="20"/>
                <w:lang w:val="kk-KZ"/>
              </w:rPr>
              <w:t xml:space="preserve">аялдама? </w:t>
            </w:r>
          </w:p>
          <w:p w14:paraId="47257933" w14:textId="77777777" w:rsidR="001518CF" w:rsidRPr="00220D7A" w:rsidRDefault="000217AB" w:rsidP="001518CF">
            <w:pPr>
              <w:tabs>
                <w:tab w:val="left" w:pos="567"/>
                <w:tab w:val="left" w:pos="4155"/>
              </w:tabs>
              <w:jc w:val="both"/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>2.</w:t>
            </w:r>
            <w:r w:rsidR="001518CF" w:rsidRPr="00220D7A">
              <w:rPr>
                <w:sz w:val="20"/>
                <w:szCs w:val="20"/>
                <w:lang w:val="kk-KZ"/>
              </w:rPr>
              <w:t xml:space="preserve"> Университетке </w:t>
            </w:r>
            <w:r w:rsidR="001518CF" w:rsidRPr="00220D7A">
              <w:rPr>
                <w:b/>
                <w:sz w:val="20"/>
                <w:szCs w:val="20"/>
                <w:lang w:val="kk-KZ"/>
              </w:rPr>
              <w:t>қай (нешінші)</w:t>
            </w:r>
            <w:r w:rsidR="001518CF" w:rsidRPr="00220D7A">
              <w:rPr>
                <w:sz w:val="20"/>
                <w:szCs w:val="20"/>
                <w:lang w:val="kk-KZ"/>
              </w:rPr>
              <w:t xml:space="preserve"> автобуспен барасыңдар?</w:t>
            </w:r>
          </w:p>
          <w:p w14:paraId="03A773F8" w14:textId="77777777" w:rsidR="001518CF" w:rsidRPr="00220D7A" w:rsidRDefault="000217AB" w:rsidP="001518CF">
            <w:pPr>
              <w:tabs>
                <w:tab w:val="left" w:pos="567"/>
                <w:tab w:val="left" w:pos="4155"/>
              </w:tabs>
              <w:jc w:val="both"/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 xml:space="preserve">3. </w:t>
            </w:r>
            <w:r w:rsidR="001518CF" w:rsidRPr="00220D7A">
              <w:rPr>
                <w:sz w:val="20"/>
                <w:szCs w:val="20"/>
                <w:lang w:val="kk-KZ"/>
              </w:rPr>
              <w:t xml:space="preserve">Автобустан </w:t>
            </w:r>
            <w:r w:rsidR="001518CF" w:rsidRPr="00220D7A">
              <w:rPr>
                <w:b/>
                <w:sz w:val="20"/>
                <w:szCs w:val="20"/>
                <w:lang w:val="kk-KZ"/>
              </w:rPr>
              <w:t xml:space="preserve">қай </w:t>
            </w:r>
            <w:r w:rsidR="001518CF" w:rsidRPr="00220D7A">
              <w:rPr>
                <w:sz w:val="20"/>
                <w:szCs w:val="20"/>
                <w:lang w:val="kk-KZ"/>
              </w:rPr>
              <w:t>аялдамадан түсесіңдер?</w:t>
            </w:r>
          </w:p>
          <w:p w14:paraId="2FCFD6CE" w14:textId="241735C7" w:rsidR="000217AB" w:rsidRPr="00B84A19" w:rsidRDefault="000217AB" w:rsidP="00B84A19">
            <w:pPr>
              <w:jc w:val="both"/>
              <w:rPr>
                <w:sz w:val="20"/>
                <w:szCs w:val="20"/>
                <w:lang w:val="kk-KZ"/>
              </w:rPr>
            </w:pPr>
            <w:r w:rsidRPr="00220D7A">
              <w:rPr>
                <w:rFonts w:eastAsia="Calibri"/>
                <w:b/>
                <w:iCs/>
                <w:sz w:val="20"/>
                <w:szCs w:val="20"/>
                <w:lang w:val="kk-KZ"/>
              </w:rPr>
              <w:t xml:space="preserve">Грамматика: </w:t>
            </w:r>
            <w:r w:rsidR="007B4C80" w:rsidRPr="00220D7A">
              <w:rPr>
                <w:sz w:val="20"/>
                <w:szCs w:val="20"/>
                <w:lang w:val="kk-KZ"/>
              </w:rPr>
              <w:t xml:space="preserve">Сұраулы сөйлем </w:t>
            </w:r>
            <w:r w:rsidR="007B4C80" w:rsidRPr="00220D7A">
              <w:rPr>
                <w:i/>
                <w:sz w:val="20"/>
                <w:szCs w:val="20"/>
                <w:lang w:val="kk-KZ"/>
              </w:rPr>
              <w:t>(Interrogative sentence)</w:t>
            </w:r>
            <w:r w:rsidR="007B4C80" w:rsidRPr="00220D7A">
              <w:rPr>
                <w:sz w:val="20"/>
                <w:szCs w:val="20"/>
                <w:lang w:val="kk-KZ"/>
              </w:rPr>
              <w:t>. Жалпы және арнайы сұрақтар (</w:t>
            </w:r>
            <w:r w:rsidR="007B4C80" w:rsidRPr="00220D7A">
              <w:rPr>
                <w:sz w:val="20"/>
                <w:szCs w:val="20"/>
                <w:lang w:val="en-US"/>
              </w:rPr>
              <w:t>General</w:t>
            </w:r>
            <w:r w:rsidR="007B4C80" w:rsidRPr="00220D7A">
              <w:rPr>
                <w:sz w:val="20"/>
                <w:szCs w:val="20"/>
                <w:lang w:val="kk-KZ"/>
              </w:rPr>
              <w:t xml:space="preserve"> </w:t>
            </w:r>
            <w:r w:rsidR="007B4C80" w:rsidRPr="00220D7A">
              <w:rPr>
                <w:sz w:val="20"/>
                <w:szCs w:val="20"/>
                <w:lang w:val="en-US"/>
              </w:rPr>
              <w:t>and special</w:t>
            </w:r>
            <w:r w:rsidR="007B4C80" w:rsidRPr="00220D7A">
              <w:rPr>
                <w:sz w:val="20"/>
                <w:szCs w:val="20"/>
                <w:lang w:val="kk-KZ"/>
              </w:rPr>
              <w:t xml:space="preserve"> </w:t>
            </w:r>
            <w:r w:rsidR="007B4C80" w:rsidRPr="00220D7A">
              <w:rPr>
                <w:sz w:val="20"/>
                <w:szCs w:val="20"/>
                <w:lang w:val="en-US"/>
              </w:rPr>
              <w:t>questions</w:t>
            </w:r>
            <w:r w:rsidR="007B4C80" w:rsidRPr="00220D7A">
              <w:rPr>
                <w:sz w:val="20"/>
                <w:szCs w:val="20"/>
                <w:lang w:val="kk-KZ"/>
              </w:rPr>
              <w:t>)</w:t>
            </w:r>
            <w:r w:rsidR="007B4C80" w:rsidRPr="00220D7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69" w:type="dxa"/>
          </w:tcPr>
          <w:p w14:paraId="53706E0F" w14:textId="77777777" w:rsidR="000217AB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1B3B0B65" w14:textId="77777777" w:rsidR="000217AB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4330E248" w14:textId="77777777" w:rsidR="000217AB" w:rsidRPr="00B04A18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</w:tcPr>
          <w:p w14:paraId="4565ADA9" w14:textId="77777777" w:rsidR="000217AB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68C40D80" w14:textId="77777777" w:rsidR="000217AB" w:rsidRPr="008A02DA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A02DA">
              <w:rPr>
                <w:sz w:val="20"/>
                <w:szCs w:val="20"/>
                <w:lang w:val="kk-KZ"/>
              </w:rPr>
              <w:t>8</w:t>
            </w:r>
          </w:p>
        </w:tc>
      </w:tr>
      <w:tr w:rsidR="000217AB" w:rsidRPr="008D242D" w14:paraId="4A579CFA" w14:textId="77777777" w:rsidTr="00566F5F">
        <w:trPr>
          <w:trHeight w:val="217"/>
        </w:trPr>
        <w:tc>
          <w:tcPr>
            <w:tcW w:w="1135" w:type="dxa"/>
            <w:vMerge/>
          </w:tcPr>
          <w:p w14:paraId="6BC9DD60" w14:textId="77777777" w:rsidR="000217AB" w:rsidRPr="00220D7A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74" w:type="dxa"/>
            <w:gridSpan w:val="2"/>
          </w:tcPr>
          <w:p w14:paraId="3A3E9E71" w14:textId="77777777" w:rsidR="000217AB" w:rsidRPr="00220D7A" w:rsidRDefault="000217AB" w:rsidP="00566F5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20D7A">
              <w:rPr>
                <w:b/>
                <w:sz w:val="20"/>
                <w:szCs w:val="20"/>
                <w:lang w:val="kk-KZ"/>
              </w:rPr>
              <w:t xml:space="preserve">ОБӨЖ 1. БӨЖ </w:t>
            </w:r>
            <w:r w:rsidRPr="00220D7A">
              <w:rPr>
                <w:b/>
                <w:bCs/>
                <w:sz w:val="20"/>
                <w:szCs w:val="20"/>
                <w:lang w:val="kk-KZ"/>
              </w:rPr>
              <w:t xml:space="preserve">1 </w:t>
            </w:r>
            <w:r w:rsidRPr="00220D7A">
              <w:rPr>
                <w:b/>
                <w:sz w:val="20"/>
                <w:szCs w:val="20"/>
                <w:lang w:val="kk-KZ"/>
              </w:rPr>
              <w:t>орындау бойынша кеңес беру</w:t>
            </w:r>
          </w:p>
        </w:tc>
        <w:tc>
          <w:tcPr>
            <w:tcW w:w="869" w:type="dxa"/>
          </w:tcPr>
          <w:p w14:paraId="0F51248E" w14:textId="77777777" w:rsidR="000217AB" w:rsidRPr="00B04A18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1" w:type="dxa"/>
          </w:tcPr>
          <w:p w14:paraId="36F40459" w14:textId="77777777" w:rsidR="000217AB" w:rsidRPr="005D3131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217AB" w:rsidRPr="00E71F4E" w14:paraId="0ED9FD25" w14:textId="77777777" w:rsidTr="00566F5F">
        <w:trPr>
          <w:trHeight w:val="231"/>
        </w:trPr>
        <w:tc>
          <w:tcPr>
            <w:tcW w:w="1135" w:type="dxa"/>
            <w:vMerge/>
          </w:tcPr>
          <w:p w14:paraId="1E2E0A13" w14:textId="77777777" w:rsidR="000217AB" w:rsidRPr="00220D7A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74" w:type="dxa"/>
            <w:gridSpan w:val="2"/>
          </w:tcPr>
          <w:p w14:paraId="674539EA" w14:textId="77777777" w:rsidR="000217AB" w:rsidRPr="00220D7A" w:rsidRDefault="000217AB" w:rsidP="00566F5F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20D7A"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220D7A">
              <w:rPr>
                <w:b/>
                <w:sz w:val="20"/>
                <w:szCs w:val="20"/>
                <w:lang w:val="kk-KZ"/>
              </w:rPr>
              <w:t xml:space="preserve">БӨЖ </w:t>
            </w:r>
            <w:r w:rsidRPr="00220D7A">
              <w:rPr>
                <w:b/>
                <w:bCs/>
                <w:sz w:val="20"/>
                <w:szCs w:val="20"/>
                <w:lang w:val="kk-KZ"/>
              </w:rPr>
              <w:t>1</w:t>
            </w:r>
          </w:p>
          <w:p w14:paraId="65CBBCFE" w14:textId="77777777" w:rsidR="000217AB" w:rsidRPr="00220D7A" w:rsidRDefault="000217AB" w:rsidP="00566F5F">
            <w:pPr>
              <w:ind w:firstLine="16"/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 xml:space="preserve">1. </w:t>
            </w:r>
            <w:r w:rsidR="00E71F4E" w:rsidRPr="00220D7A">
              <w:rPr>
                <w:sz w:val="20"/>
                <w:szCs w:val="20"/>
                <w:lang w:val="kk-KZ"/>
              </w:rPr>
              <w:t xml:space="preserve">Туған өлкесі </w:t>
            </w:r>
            <w:r w:rsidRPr="00220D7A">
              <w:rPr>
                <w:sz w:val="20"/>
                <w:szCs w:val="20"/>
                <w:lang w:val="kk-KZ"/>
              </w:rPr>
              <w:t>туралы ақпарат жазу;</w:t>
            </w:r>
          </w:p>
          <w:p w14:paraId="541E4732" w14:textId="77777777" w:rsidR="000217AB" w:rsidRPr="00220D7A" w:rsidRDefault="000217AB" w:rsidP="00566F5F">
            <w:pPr>
              <w:ind w:firstLine="16"/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 xml:space="preserve">2. </w:t>
            </w:r>
            <w:r w:rsidR="00E71F4E" w:rsidRPr="00220D7A">
              <w:rPr>
                <w:sz w:val="20"/>
                <w:szCs w:val="20"/>
                <w:lang w:val="kk-KZ"/>
              </w:rPr>
              <w:t xml:space="preserve">«Көлікте» тақырыбына </w:t>
            </w:r>
            <w:r w:rsidRPr="00220D7A">
              <w:rPr>
                <w:sz w:val="20"/>
                <w:szCs w:val="20"/>
                <w:lang w:val="kk-KZ"/>
              </w:rPr>
              <w:t>(шағын сұхбат құрастыру);</w:t>
            </w:r>
          </w:p>
          <w:p w14:paraId="56D9C1B7" w14:textId="2976DEE6" w:rsidR="000217AB" w:rsidRPr="00220D7A" w:rsidRDefault="000217AB" w:rsidP="00B84A19">
            <w:pPr>
              <w:ind w:firstLine="16"/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 xml:space="preserve">3. </w:t>
            </w:r>
            <w:r w:rsidR="00E71F4E" w:rsidRPr="00220D7A">
              <w:rPr>
                <w:sz w:val="20"/>
                <w:szCs w:val="20"/>
                <w:lang w:val="kk-KZ"/>
              </w:rPr>
              <w:t xml:space="preserve">Университет </w:t>
            </w:r>
            <w:r w:rsidRPr="00220D7A">
              <w:rPr>
                <w:sz w:val="20"/>
                <w:szCs w:val="20"/>
                <w:lang w:val="kk-KZ"/>
              </w:rPr>
              <w:t>туралы шағын презентация жасау;</w:t>
            </w:r>
          </w:p>
        </w:tc>
        <w:tc>
          <w:tcPr>
            <w:tcW w:w="869" w:type="dxa"/>
          </w:tcPr>
          <w:p w14:paraId="7AE96065" w14:textId="77777777" w:rsidR="000217AB" w:rsidRPr="00B04A18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1" w:type="dxa"/>
          </w:tcPr>
          <w:p w14:paraId="6623F781" w14:textId="77777777" w:rsidR="000217AB" w:rsidRPr="005D3131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CDAF099" w14:textId="77777777" w:rsidR="000217AB" w:rsidRPr="005D3131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64CE42A" w14:textId="77777777" w:rsidR="000217AB" w:rsidRPr="0030610C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71F4E">
              <w:rPr>
                <w:sz w:val="20"/>
                <w:szCs w:val="20"/>
                <w:lang w:val="kk-KZ"/>
              </w:rPr>
              <w:t>15</w:t>
            </w:r>
          </w:p>
        </w:tc>
      </w:tr>
      <w:tr w:rsidR="000217AB" w:rsidRPr="0030610C" w14:paraId="352A2A23" w14:textId="77777777" w:rsidTr="00566F5F">
        <w:trPr>
          <w:trHeight w:val="710"/>
        </w:trPr>
        <w:tc>
          <w:tcPr>
            <w:tcW w:w="1135" w:type="dxa"/>
          </w:tcPr>
          <w:p w14:paraId="5BD13EC5" w14:textId="77777777" w:rsidR="000217AB" w:rsidRPr="00220D7A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774" w:type="dxa"/>
            <w:gridSpan w:val="2"/>
          </w:tcPr>
          <w:p w14:paraId="0561EC9A" w14:textId="77777777" w:rsidR="00577FA3" w:rsidRPr="00220D7A" w:rsidRDefault="000217AB" w:rsidP="00577FA3">
            <w:pPr>
              <w:rPr>
                <w:sz w:val="20"/>
                <w:szCs w:val="20"/>
                <w:lang w:val="kk-KZ"/>
              </w:rPr>
            </w:pPr>
            <w:r w:rsidRPr="00220D7A">
              <w:rPr>
                <w:b/>
                <w:sz w:val="20"/>
                <w:szCs w:val="20"/>
                <w:lang w:val="kk-KZ"/>
              </w:rPr>
              <w:t>ПС 4.</w:t>
            </w:r>
            <w:r w:rsidR="00577FA3" w:rsidRPr="00220D7A">
              <w:rPr>
                <w:sz w:val="20"/>
                <w:szCs w:val="20"/>
                <w:lang w:val="kk-KZ"/>
              </w:rPr>
              <w:t xml:space="preserve"> </w:t>
            </w:r>
            <w:r w:rsidR="00577FA3" w:rsidRPr="00220D7A">
              <w:rPr>
                <w:b/>
                <w:sz w:val="20"/>
                <w:szCs w:val="20"/>
                <w:lang w:val="kk-KZ"/>
              </w:rPr>
              <w:t>Уақыт сұрау (Time)</w:t>
            </w:r>
          </w:p>
          <w:p w14:paraId="18BE8C0A" w14:textId="77777777" w:rsidR="000217AB" w:rsidRPr="00220D7A" w:rsidRDefault="00577FA3" w:rsidP="00577FA3">
            <w:pPr>
              <w:tabs>
                <w:tab w:val="left" w:pos="2205"/>
              </w:tabs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 xml:space="preserve"> </w:t>
            </w:r>
            <w:r w:rsidR="000217AB" w:rsidRPr="00220D7A">
              <w:rPr>
                <w:sz w:val="20"/>
                <w:szCs w:val="20"/>
                <w:lang w:val="kk-KZ"/>
              </w:rPr>
              <w:t xml:space="preserve">1. 1-10-ға дейінгі </w:t>
            </w:r>
            <w:r w:rsidR="009A6A40" w:rsidRPr="00220D7A">
              <w:rPr>
                <w:sz w:val="20"/>
                <w:szCs w:val="20"/>
                <w:lang w:val="kk-KZ"/>
              </w:rPr>
              <w:t>10-1000.</w:t>
            </w:r>
            <w:r w:rsidR="000217AB" w:rsidRPr="00220D7A">
              <w:rPr>
                <w:sz w:val="20"/>
                <w:szCs w:val="20"/>
                <w:lang w:val="kk-KZ"/>
              </w:rPr>
              <w:t>сандарды қолдана алу.</w:t>
            </w:r>
          </w:p>
          <w:p w14:paraId="610F2908" w14:textId="77777777" w:rsidR="000217AB" w:rsidRPr="00220D7A" w:rsidRDefault="000217AB" w:rsidP="00566F5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>2. Кімде не бар/жоқ/аз/көп екенін айту/сұрау.</w:t>
            </w:r>
          </w:p>
          <w:p w14:paraId="1DA60A19" w14:textId="77777777" w:rsidR="000217AB" w:rsidRPr="00220D7A" w:rsidRDefault="000217AB" w:rsidP="00566F5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>3. Зат немесе нәрсенің мөлшерін, санын айту.</w:t>
            </w:r>
          </w:p>
          <w:p w14:paraId="05DE3408" w14:textId="77777777" w:rsidR="000217AB" w:rsidRPr="00220D7A" w:rsidRDefault="000217AB" w:rsidP="00577FA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  <w:lang w:val="kk-KZ"/>
              </w:rPr>
            </w:pPr>
            <w:r w:rsidRPr="00220D7A">
              <w:rPr>
                <w:rFonts w:eastAsia="Calibri"/>
                <w:b/>
                <w:iCs/>
                <w:sz w:val="20"/>
                <w:szCs w:val="20"/>
                <w:lang w:val="kk-KZ"/>
              </w:rPr>
              <w:t xml:space="preserve">Грамматика: </w:t>
            </w:r>
            <w:r w:rsidR="00577FA3" w:rsidRPr="00220D7A">
              <w:rPr>
                <w:sz w:val="20"/>
                <w:szCs w:val="20"/>
                <w:lang w:val="kk-KZ"/>
              </w:rPr>
              <w:t>Есептік сан есім (Cardinal numerals) Жатыс септік (Local case)</w:t>
            </w:r>
            <w:r w:rsidRPr="00220D7A">
              <w:rPr>
                <w:sz w:val="20"/>
                <w:szCs w:val="20"/>
                <w:lang w:val="kk-KZ"/>
              </w:rPr>
              <w:t xml:space="preserve"> кімде/қайда, не/кім, бар/жоқ. Бар/жоқ/аз/көп сөздерінің қолданылуы.  </w:t>
            </w:r>
          </w:p>
        </w:tc>
        <w:tc>
          <w:tcPr>
            <w:tcW w:w="869" w:type="dxa"/>
          </w:tcPr>
          <w:p w14:paraId="387ECD4E" w14:textId="77777777" w:rsidR="000217AB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7396FE3A" w14:textId="77777777" w:rsidR="000217AB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02A3EF8F" w14:textId="77777777" w:rsidR="000217AB" w:rsidRPr="0030610C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</w:tcPr>
          <w:p w14:paraId="6629F76C" w14:textId="77777777" w:rsidR="000217AB" w:rsidRPr="008A02DA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305C619" w14:textId="77777777" w:rsidR="000217AB" w:rsidRPr="008A02DA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F8D9216" w14:textId="77777777" w:rsidR="000217AB" w:rsidRPr="008A02DA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A02DA">
              <w:rPr>
                <w:sz w:val="20"/>
                <w:szCs w:val="20"/>
                <w:lang w:val="kk-KZ"/>
              </w:rPr>
              <w:t>8</w:t>
            </w:r>
          </w:p>
        </w:tc>
      </w:tr>
      <w:tr w:rsidR="000217AB" w:rsidRPr="0030610C" w14:paraId="30BB9D36" w14:textId="77777777" w:rsidTr="00B84A19">
        <w:trPr>
          <w:trHeight w:val="1148"/>
        </w:trPr>
        <w:tc>
          <w:tcPr>
            <w:tcW w:w="1135" w:type="dxa"/>
            <w:vMerge w:val="restart"/>
          </w:tcPr>
          <w:p w14:paraId="2D9F59E2" w14:textId="77777777" w:rsidR="000217AB" w:rsidRPr="00220D7A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774" w:type="dxa"/>
            <w:gridSpan w:val="2"/>
          </w:tcPr>
          <w:p w14:paraId="5547EC6C" w14:textId="77777777" w:rsidR="007E3FCE" w:rsidRPr="00220D7A" w:rsidRDefault="000217AB" w:rsidP="007E3FCE">
            <w:pPr>
              <w:rPr>
                <w:sz w:val="20"/>
                <w:szCs w:val="20"/>
                <w:lang w:val="kk-KZ"/>
              </w:rPr>
            </w:pPr>
            <w:r w:rsidRPr="00220D7A">
              <w:rPr>
                <w:b/>
                <w:sz w:val="20"/>
                <w:szCs w:val="20"/>
                <w:lang w:val="kk-KZ"/>
              </w:rPr>
              <w:t xml:space="preserve">ПС 5. </w:t>
            </w:r>
            <w:r w:rsidR="004463C2" w:rsidRPr="00220D7A">
              <w:rPr>
                <w:b/>
                <w:sz w:val="20"/>
                <w:szCs w:val="20"/>
                <w:lang w:val="kk-KZ"/>
              </w:rPr>
              <w:t xml:space="preserve">Менің демалыс күнім (My </w:t>
            </w:r>
            <w:r w:rsidR="004463C2" w:rsidRPr="0005169A">
              <w:rPr>
                <w:b/>
                <w:sz w:val="20"/>
                <w:szCs w:val="20"/>
                <w:lang w:val="kk-KZ"/>
              </w:rPr>
              <w:t>free</w:t>
            </w:r>
            <w:r w:rsidR="007E3FCE" w:rsidRPr="00220D7A">
              <w:rPr>
                <w:b/>
                <w:sz w:val="20"/>
                <w:szCs w:val="20"/>
                <w:lang w:val="kk-KZ"/>
              </w:rPr>
              <w:t xml:space="preserve"> day)</w:t>
            </w:r>
          </w:p>
          <w:p w14:paraId="4345C35A" w14:textId="77777777" w:rsidR="009A6A40" w:rsidRPr="00220D7A" w:rsidRDefault="000217AB" w:rsidP="00EB05FD">
            <w:pPr>
              <w:jc w:val="both"/>
              <w:rPr>
                <w:sz w:val="20"/>
                <w:szCs w:val="20"/>
                <w:lang w:val="kk-KZ"/>
              </w:rPr>
            </w:pPr>
            <w:r w:rsidRPr="00220D7A">
              <w:rPr>
                <w:bCs/>
                <w:sz w:val="20"/>
                <w:szCs w:val="20"/>
                <w:lang w:val="kk-KZ"/>
              </w:rPr>
              <w:t xml:space="preserve">1. </w:t>
            </w:r>
            <w:r w:rsidR="00431498" w:rsidRPr="00220D7A">
              <w:rPr>
                <w:sz w:val="20"/>
                <w:szCs w:val="20"/>
                <w:lang w:val="kk-KZ"/>
              </w:rPr>
              <w:t xml:space="preserve">Сен </w:t>
            </w:r>
            <w:r w:rsidR="00431498" w:rsidRPr="00220D7A">
              <w:rPr>
                <w:b/>
                <w:sz w:val="20"/>
                <w:szCs w:val="20"/>
                <w:lang w:val="kk-KZ"/>
              </w:rPr>
              <w:t>қай</w:t>
            </w:r>
            <w:r w:rsidR="00431498" w:rsidRPr="00220D7A">
              <w:rPr>
                <w:sz w:val="20"/>
                <w:szCs w:val="20"/>
                <w:lang w:val="kk-KZ"/>
              </w:rPr>
              <w:t xml:space="preserve"> күні</w:t>
            </w:r>
            <w:r w:rsidR="009A6A40" w:rsidRPr="00220D7A">
              <w:rPr>
                <w:sz w:val="20"/>
                <w:szCs w:val="20"/>
                <w:lang w:val="kk-KZ"/>
              </w:rPr>
              <w:t xml:space="preserve"> </w:t>
            </w:r>
            <w:r w:rsidR="00431498" w:rsidRPr="00220D7A">
              <w:rPr>
                <w:sz w:val="20"/>
                <w:szCs w:val="20"/>
                <w:lang w:val="kk-KZ"/>
              </w:rPr>
              <w:t>демаласың</w:t>
            </w:r>
            <w:r w:rsidR="009A6A40" w:rsidRPr="00220D7A">
              <w:rPr>
                <w:sz w:val="20"/>
                <w:szCs w:val="20"/>
                <w:lang w:val="kk-KZ"/>
              </w:rPr>
              <w:t xml:space="preserve">? </w:t>
            </w:r>
          </w:p>
          <w:p w14:paraId="66641E8C" w14:textId="77777777" w:rsidR="00EB05FD" w:rsidRPr="00220D7A" w:rsidRDefault="000217AB" w:rsidP="009A6A40">
            <w:pPr>
              <w:jc w:val="both"/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 xml:space="preserve">2. </w:t>
            </w:r>
            <w:r w:rsidR="009A6A40" w:rsidRPr="00220D7A">
              <w:rPr>
                <w:sz w:val="20"/>
                <w:szCs w:val="20"/>
                <w:lang w:val="kk-KZ"/>
              </w:rPr>
              <w:t xml:space="preserve">Сен </w:t>
            </w:r>
            <w:r w:rsidR="00431498" w:rsidRPr="00220D7A">
              <w:rPr>
                <w:sz w:val="20"/>
                <w:szCs w:val="20"/>
                <w:lang w:val="kk-KZ"/>
              </w:rPr>
              <w:t>демалыс күні</w:t>
            </w:r>
            <w:r w:rsidR="009A6A40" w:rsidRPr="00220D7A">
              <w:rPr>
                <w:sz w:val="20"/>
                <w:szCs w:val="20"/>
                <w:lang w:val="kk-KZ"/>
              </w:rPr>
              <w:t xml:space="preserve"> сағат </w:t>
            </w:r>
            <w:r w:rsidR="009A6A40" w:rsidRPr="00220D7A">
              <w:rPr>
                <w:b/>
                <w:sz w:val="20"/>
                <w:szCs w:val="20"/>
                <w:lang w:val="kk-KZ"/>
              </w:rPr>
              <w:t>нешеде</w:t>
            </w:r>
            <w:r w:rsidR="009A6A40" w:rsidRPr="00220D7A">
              <w:rPr>
                <w:sz w:val="20"/>
                <w:szCs w:val="20"/>
                <w:lang w:val="kk-KZ"/>
              </w:rPr>
              <w:t xml:space="preserve"> тұрасың?</w:t>
            </w:r>
          </w:p>
          <w:p w14:paraId="29F4CC4F" w14:textId="77777777" w:rsidR="009A6A40" w:rsidRPr="00220D7A" w:rsidRDefault="009A6A40" w:rsidP="009A6A40">
            <w:pPr>
              <w:jc w:val="both"/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 xml:space="preserve"> </w:t>
            </w:r>
            <w:r w:rsidR="000217AB" w:rsidRPr="00220D7A">
              <w:rPr>
                <w:sz w:val="20"/>
                <w:szCs w:val="20"/>
                <w:lang w:val="kk-KZ"/>
              </w:rPr>
              <w:t xml:space="preserve">3. </w:t>
            </w:r>
            <w:r w:rsidR="00431498" w:rsidRPr="00220D7A">
              <w:rPr>
                <w:sz w:val="20"/>
                <w:szCs w:val="20"/>
                <w:lang w:val="kk-KZ"/>
              </w:rPr>
              <w:t xml:space="preserve">Демалыс күніңді </w:t>
            </w:r>
            <w:r w:rsidR="00431498" w:rsidRPr="00220D7A">
              <w:rPr>
                <w:b/>
                <w:sz w:val="20"/>
                <w:szCs w:val="20"/>
                <w:lang w:val="kk-KZ"/>
              </w:rPr>
              <w:t>қалай</w:t>
            </w:r>
            <w:r w:rsidR="00431498" w:rsidRPr="00220D7A">
              <w:rPr>
                <w:sz w:val="20"/>
                <w:szCs w:val="20"/>
                <w:lang w:val="kk-KZ"/>
              </w:rPr>
              <w:t xml:space="preserve"> өткізесің</w:t>
            </w:r>
            <w:r w:rsidRPr="00220D7A">
              <w:rPr>
                <w:sz w:val="20"/>
                <w:szCs w:val="20"/>
                <w:lang w:val="kk-KZ"/>
              </w:rPr>
              <w:t>?</w:t>
            </w:r>
          </w:p>
          <w:p w14:paraId="7A017EB8" w14:textId="5051DB98" w:rsidR="000217AB" w:rsidRPr="00B84A19" w:rsidRDefault="000217AB" w:rsidP="00B84A19">
            <w:pPr>
              <w:pStyle w:val="af"/>
              <w:ind w:left="0"/>
              <w:rPr>
                <w:b/>
                <w:sz w:val="20"/>
                <w:szCs w:val="20"/>
                <w:lang w:val="kk-KZ"/>
              </w:rPr>
            </w:pPr>
            <w:r w:rsidRPr="00220D7A">
              <w:rPr>
                <w:rFonts w:eastAsia="Calibri"/>
                <w:b/>
                <w:iCs/>
                <w:sz w:val="20"/>
                <w:szCs w:val="20"/>
                <w:lang w:val="kk-KZ"/>
              </w:rPr>
              <w:t>Грамматика:</w:t>
            </w:r>
            <w:r w:rsidRPr="00220D7A">
              <w:rPr>
                <w:sz w:val="20"/>
                <w:szCs w:val="20"/>
                <w:lang w:val="kk-KZ"/>
              </w:rPr>
              <w:t xml:space="preserve"> </w:t>
            </w:r>
            <w:r w:rsidRPr="00220D7A">
              <w:rPr>
                <w:rFonts w:ascii="TimesNewRomanPSMT" w:hAnsi="TimesNewRomanPSMT" w:cs="TimesNewRomanPSMT"/>
                <w:sz w:val="20"/>
                <w:szCs w:val="20"/>
                <w:lang w:val="kk-KZ"/>
              </w:rPr>
              <w:t xml:space="preserve"> </w:t>
            </w:r>
            <w:r w:rsidR="00431498" w:rsidRPr="00220D7A">
              <w:rPr>
                <w:rFonts w:ascii="TimesNewRomanPSMT" w:hAnsi="TimesNewRomanPSMT" w:cs="TimesNewRomanPSMT"/>
                <w:sz w:val="20"/>
                <w:szCs w:val="20"/>
                <w:lang w:val="kk-KZ"/>
              </w:rPr>
              <w:t>Етістіктің райлары</w:t>
            </w:r>
            <w:r w:rsidR="005075D8" w:rsidRPr="00220D7A">
              <w:rPr>
                <w:rFonts w:ascii="TimesNewRomanPSMT" w:hAnsi="TimesNewRomanPSMT" w:cs="TimesNewRomanPSMT"/>
                <w:sz w:val="20"/>
                <w:szCs w:val="20"/>
                <w:lang w:val="kk-KZ"/>
              </w:rPr>
              <w:t xml:space="preserve"> </w:t>
            </w:r>
            <w:r w:rsidR="005075D8" w:rsidRPr="00220D7A">
              <w:rPr>
                <w:sz w:val="20"/>
                <w:szCs w:val="20"/>
                <w:lang w:val="kk-KZ"/>
              </w:rPr>
              <w:t>(Verb’s forms).</w:t>
            </w:r>
            <w:r w:rsidR="005075D8" w:rsidRPr="00220D7A">
              <w:rPr>
                <w:b/>
                <w:sz w:val="20"/>
                <w:szCs w:val="20"/>
                <w:lang w:val="kk-KZ"/>
              </w:rPr>
              <w:t xml:space="preserve"> </w:t>
            </w:r>
            <w:r w:rsidR="005075D8" w:rsidRPr="00220D7A">
              <w:rPr>
                <w:sz w:val="20"/>
                <w:szCs w:val="20"/>
                <w:lang w:val="kk-KZ"/>
              </w:rPr>
              <w:t>Бұйрық рай</w:t>
            </w:r>
            <w:r w:rsidR="005075D8" w:rsidRPr="00220D7A">
              <w:rPr>
                <w:b/>
                <w:sz w:val="20"/>
                <w:szCs w:val="20"/>
                <w:lang w:val="kk-KZ"/>
              </w:rPr>
              <w:t xml:space="preserve"> </w:t>
            </w:r>
            <w:r w:rsidR="005075D8" w:rsidRPr="00220D7A">
              <w:rPr>
                <w:sz w:val="20"/>
                <w:szCs w:val="20"/>
                <w:lang w:val="kk-KZ"/>
              </w:rPr>
              <w:t>(Imperative).</w:t>
            </w:r>
          </w:p>
        </w:tc>
        <w:tc>
          <w:tcPr>
            <w:tcW w:w="869" w:type="dxa"/>
          </w:tcPr>
          <w:p w14:paraId="266758C0" w14:textId="77777777" w:rsidR="000217AB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65C4739F" w14:textId="77777777" w:rsidR="000217AB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3C948B9B" w14:textId="77777777" w:rsidR="000217AB" w:rsidRPr="0030610C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</w:tcPr>
          <w:p w14:paraId="29BC81EA" w14:textId="77777777" w:rsidR="000217AB" w:rsidRPr="008A02DA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FD0C839" w14:textId="77777777" w:rsidR="000217AB" w:rsidRPr="008A02DA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79E00DB" w14:textId="77777777" w:rsidR="000217AB" w:rsidRPr="008A02DA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393BCB6" w14:textId="77777777" w:rsidR="000217AB" w:rsidRPr="008A02DA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A02DA">
              <w:rPr>
                <w:sz w:val="20"/>
                <w:szCs w:val="20"/>
                <w:lang w:val="kk-KZ"/>
              </w:rPr>
              <w:t>8</w:t>
            </w:r>
          </w:p>
          <w:p w14:paraId="1CE5A36F" w14:textId="77777777" w:rsidR="000217AB" w:rsidRPr="008A02DA" w:rsidRDefault="000217AB" w:rsidP="00B84A1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0217AB" w:rsidRPr="008D242D" w14:paraId="6637F72B" w14:textId="77777777" w:rsidTr="00566F5F">
        <w:trPr>
          <w:trHeight w:val="210"/>
        </w:trPr>
        <w:tc>
          <w:tcPr>
            <w:tcW w:w="1135" w:type="dxa"/>
            <w:vMerge/>
          </w:tcPr>
          <w:p w14:paraId="288AE9D3" w14:textId="77777777" w:rsidR="000217AB" w:rsidRPr="00220D7A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74" w:type="dxa"/>
            <w:gridSpan w:val="2"/>
          </w:tcPr>
          <w:p w14:paraId="743908E2" w14:textId="77777777" w:rsidR="000217AB" w:rsidRPr="00220D7A" w:rsidRDefault="000217AB" w:rsidP="00566F5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20D7A">
              <w:rPr>
                <w:b/>
                <w:sz w:val="20"/>
                <w:szCs w:val="20"/>
                <w:lang w:val="kk-KZ"/>
              </w:rPr>
              <w:t xml:space="preserve">ОБӨЖ 2. БӨЖ </w:t>
            </w:r>
            <w:r w:rsidRPr="00220D7A">
              <w:rPr>
                <w:b/>
                <w:bCs/>
                <w:sz w:val="20"/>
                <w:szCs w:val="20"/>
                <w:lang w:val="kk-KZ"/>
              </w:rPr>
              <w:t xml:space="preserve">2 </w:t>
            </w:r>
            <w:r w:rsidRPr="00220D7A">
              <w:rPr>
                <w:b/>
                <w:sz w:val="20"/>
                <w:szCs w:val="20"/>
                <w:lang w:val="kk-KZ"/>
              </w:rPr>
              <w:t>орындау бойынша кеңес беру</w:t>
            </w:r>
          </w:p>
        </w:tc>
        <w:tc>
          <w:tcPr>
            <w:tcW w:w="869" w:type="dxa"/>
          </w:tcPr>
          <w:p w14:paraId="4B16C002" w14:textId="77777777" w:rsidR="000217AB" w:rsidRPr="0030610C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</w:tcPr>
          <w:p w14:paraId="42D0FAF2" w14:textId="77777777" w:rsidR="000217AB" w:rsidRPr="001104D0" w:rsidRDefault="000217AB" w:rsidP="00566F5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0217AB" w:rsidRPr="00AE5571" w14:paraId="6D68C56A" w14:textId="77777777" w:rsidTr="00566F5F">
        <w:trPr>
          <w:trHeight w:val="598"/>
        </w:trPr>
        <w:tc>
          <w:tcPr>
            <w:tcW w:w="1135" w:type="dxa"/>
            <w:vMerge/>
          </w:tcPr>
          <w:p w14:paraId="0C1223FC" w14:textId="77777777" w:rsidR="000217AB" w:rsidRPr="00220D7A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74" w:type="dxa"/>
            <w:gridSpan w:val="2"/>
          </w:tcPr>
          <w:p w14:paraId="2EFB3B96" w14:textId="77777777" w:rsidR="000217AB" w:rsidRPr="00220D7A" w:rsidRDefault="000217AB" w:rsidP="00566F5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20D7A">
              <w:rPr>
                <w:b/>
                <w:sz w:val="20"/>
                <w:szCs w:val="20"/>
                <w:lang w:val="kk-KZ"/>
              </w:rPr>
              <w:t>БӨЖ 2</w:t>
            </w:r>
          </w:p>
          <w:p w14:paraId="7729B671" w14:textId="77777777" w:rsidR="000217AB" w:rsidRPr="00220D7A" w:rsidRDefault="000217AB" w:rsidP="00566F5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 xml:space="preserve">1.1-1000 есептік сан есімдерді пайдалана отырып, 20 сөз тіркесін жазу. </w:t>
            </w:r>
          </w:p>
          <w:p w14:paraId="1648FBCC" w14:textId="77777777" w:rsidR="000217AB" w:rsidRPr="00220D7A" w:rsidRDefault="000217AB" w:rsidP="00566F5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 xml:space="preserve">2. </w:t>
            </w:r>
            <w:r w:rsidR="009A6A40" w:rsidRPr="00220D7A">
              <w:rPr>
                <w:sz w:val="20"/>
                <w:szCs w:val="20"/>
                <w:lang w:val="kk-KZ"/>
              </w:rPr>
              <w:t>«</w:t>
            </w:r>
            <w:r w:rsidR="00F103B1" w:rsidRPr="00220D7A">
              <w:rPr>
                <w:b/>
                <w:sz w:val="20"/>
                <w:szCs w:val="20"/>
                <w:lang w:val="kk-KZ"/>
              </w:rPr>
              <w:t>Менің демалыс</w:t>
            </w:r>
            <w:r w:rsidR="009A6A40" w:rsidRPr="00220D7A">
              <w:rPr>
                <w:b/>
                <w:sz w:val="20"/>
                <w:szCs w:val="20"/>
                <w:lang w:val="kk-KZ"/>
              </w:rPr>
              <w:t xml:space="preserve"> күнім</w:t>
            </w:r>
            <w:r w:rsidR="009A6A40" w:rsidRPr="00220D7A">
              <w:rPr>
                <w:sz w:val="20"/>
                <w:szCs w:val="20"/>
                <w:lang w:val="kk-KZ"/>
              </w:rPr>
              <w:t>» тақырыбында сұхбаттасу</w:t>
            </w:r>
          </w:p>
          <w:p w14:paraId="08F08692" w14:textId="77777777" w:rsidR="000217AB" w:rsidRPr="00220D7A" w:rsidRDefault="000217AB" w:rsidP="0054757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 xml:space="preserve">3. </w:t>
            </w:r>
            <w:r w:rsidR="00547573" w:rsidRPr="00220D7A">
              <w:rPr>
                <w:sz w:val="20"/>
                <w:szCs w:val="20"/>
                <w:lang w:val="kk-KZ"/>
              </w:rPr>
              <w:t xml:space="preserve">Бар/жоқ/аз/көп сөздерін </w:t>
            </w:r>
            <w:r w:rsidRPr="00220D7A">
              <w:rPr>
                <w:sz w:val="20"/>
                <w:szCs w:val="20"/>
                <w:lang w:val="kk-KZ"/>
              </w:rPr>
              <w:t>қолданып, сөз тіркестерін жазу.</w:t>
            </w:r>
          </w:p>
        </w:tc>
        <w:tc>
          <w:tcPr>
            <w:tcW w:w="869" w:type="dxa"/>
          </w:tcPr>
          <w:p w14:paraId="0E675121" w14:textId="77777777" w:rsidR="000217AB" w:rsidRPr="0030610C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</w:tcPr>
          <w:p w14:paraId="2CA01A68" w14:textId="77777777" w:rsidR="000217AB" w:rsidRPr="001104D0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1521E332" w14:textId="77777777" w:rsidR="000217AB" w:rsidRPr="008A02DA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A02DA">
              <w:rPr>
                <w:sz w:val="20"/>
                <w:szCs w:val="20"/>
                <w:lang w:val="kk-KZ"/>
              </w:rPr>
              <w:t>15</w:t>
            </w:r>
          </w:p>
          <w:p w14:paraId="5015BFB8" w14:textId="77777777" w:rsidR="000217AB" w:rsidRPr="001104D0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217AB" w:rsidRPr="00E73BB7" w14:paraId="098DD88A" w14:textId="77777777" w:rsidTr="00566F5F">
        <w:trPr>
          <w:trHeight w:val="435"/>
        </w:trPr>
        <w:tc>
          <w:tcPr>
            <w:tcW w:w="1141" w:type="dxa"/>
            <w:gridSpan w:val="2"/>
            <w:vMerge w:val="restart"/>
          </w:tcPr>
          <w:p w14:paraId="676A6FF6" w14:textId="77777777" w:rsidR="000217AB" w:rsidRPr="00220D7A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79562554" w14:textId="77777777" w:rsidR="000217AB" w:rsidRPr="00220D7A" w:rsidRDefault="000217AB" w:rsidP="00566F5F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iCs/>
                <w:sz w:val="20"/>
                <w:szCs w:val="20"/>
                <w:lang w:val="kk-KZ"/>
              </w:rPr>
            </w:pPr>
          </w:p>
          <w:p w14:paraId="78E2F61B" w14:textId="77777777" w:rsidR="000217AB" w:rsidRPr="00220D7A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8" w:type="dxa"/>
          </w:tcPr>
          <w:p w14:paraId="36086DE8" w14:textId="77777777" w:rsidR="000217AB" w:rsidRPr="00220D7A" w:rsidRDefault="000217AB" w:rsidP="00566F5F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220D7A">
              <w:rPr>
                <w:b/>
                <w:sz w:val="20"/>
                <w:szCs w:val="20"/>
                <w:lang w:val="kk-KZ"/>
              </w:rPr>
              <w:t xml:space="preserve">МОДУЛЬ 2 </w:t>
            </w:r>
          </w:p>
          <w:p w14:paraId="7C6D401C" w14:textId="77777777" w:rsidR="000217AB" w:rsidRPr="00220D7A" w:rsidRDefault="00E73BB7" w:rsidP="00E73B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20D7A">
              <w:rPr>
                <w:rFonts w:eastAsia="Calibri"/>
                <w:b/>
                <w:bCs/>
                <w:iCs/>
                <w:sz w:val="20"/>
                <w:szCs w:val="20"/>
                <w:lang w:val="kk-KZ"/>
              </w:rPr>
              <w:t xml:space="preserve">Біздің өміріміз </w:t>
            </w:r>
          </w:p>
        </w:tc>
        <w:tc>
          <w:tcPr>
            <w:tcW w:w="869" w:type="dxa"/>
            <w:vMerge w:val="restart"/>
          </w:tcPr>
          <w:p w14:paraId="0641626B" w14:textId="77777777" w:rsidR="000217AB" w:rsidRDefault="000217AB" w:rsidP="00566F5F">
            <w:pPr>
              <w:rPr>
                <w:b/>
                <w:sz w:val="20"/>
                <w:szCs w:val="20"/>
                <w:lang w:val="kk-KZ"/>
              </w:rPr>
            </w:pPr>
          </w:p>
          <w:p w14:paraId="15695A3F" w14:textId="77777777" w:rsidR="000217AB" w:rsidRDefault="000217AB" w:rsidP="00566F5F">
            <w:pPr>
              <w:rPr>
                <w:b/>
                <w:sz w:val="20"/>
                <w:szCs w:val="20"/>
                <w:lang w:val="kk-KZ"/>
              </w:rPr>
            </w:pPr>
          </w:p>
          <w:p w14:paraId="05B7DF48" w14:textId="77777777" w:rsidR="000217AB" w:rsidRPr="00697944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vMerge w:val="restart"/>
          </w:tcPr>
          <w:p w14:paraId="79FD9010" w14:textId="77777777" w:rsidR="000217AB" w:rsidRDefault="000217AB" w:rsidP="00566F5F">
            <w:pPr>
              <w:rPr>
                <w:b/>
                <w:sz w:val="20"/>
                <w:szCs w:val="20"/>
                <w:lang w:val="kk-KZ"/>
              </w:rPr>
            </w:pPr>
          </w:p>
          <w:p w14:paraId="0F8CBDE3" w14:textId="77777777" w:rsidR="000217AB" w:rsidRDefault="000217AB" w:rsidP="00566F5F">
            <w:pPr>
              <w:rPr>
                <w:b/>
                <w:sz w:val="20"/>
                <w:szCs w:val="20"/>
                <w:lang w:val="kk-KZ"/>
              </w:rPr>
            </w:pPr>
          </w:p>
          <w:p w14:paraId="255D5B8C" w14:textId="77777777" w:rsidR="000217AB" w:rsidRPr="00697944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217AB" w:rsidRPr="00E7605F" w14:paraId="7C1444A8" w14:textId="77777777" w:rsidTr="00566F5F">
        <w:trPr>
          <w:trHeight w:val="299"/>
        </w:trPr>
        <w:tc>
          <w:tcPr>
            <w:tcW w:w="1141" w:type="dxa"/>
            <w:gridSpan w:val="2"/>
            <w:vMerge/>
          </w:tcPr>
          <w:p w14:paraId="21B8CEF9" w14:textId="77777777" w:rsidR="000217AB" w:rsidRPr="00220D7A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8" w:type="dxa"/>
          </w:tcPr>
          <w:p w14:paraId="49E8D9B5" w14:textId="77777777" w:rsidR="000217AB" w:rsidRPr="00220D7A" w:rsidRDefault="00E73BB7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20D7A">
              <w:rPr>
                <w:b/>
                <w:sz w:val="20"/>
                <w:szCs w:val="20"/>
                <w:lang w:val="kk-KZ"/>
              </w:rPr>
              <w:t>Мерекелер, ұлттық тағамдар</w:t>
            </w:r>
          </w:p>
        </w:tc>
        <w:tc>
          <w:tcPr>
            <w:tcW w:w="869" w:type="dxa"/>
            <w:vMerge/>
          </w:tcPr>
          <w:p w14:paraId="04F4D7E3" w14:textId="77777777" w:rsidR="000217AB" w:rsidRDefault="000217AB" w:rsidP="00566F5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vMerge/>
          </w:tcPr>
          <w:p w14:paraId="400ADEDB" w14:textId="77777777" w:rsidR="000217AB" w:rsidRDefault="000217AB" w:rsidP="00566F5F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0217AB" w:rsidRPr="0030610C" w14:paraId="50D7B750" w14:textId="77777777" w:rsidTr="00566F5F">
        <w:trPr>
          <w:trHeight w:val="1242"/>
        </w:trPr>
        <w:tc>
          <w:tcPr>
            <w:tcW w:w="1135" w:type="dxa"/>
          </w:tcPr>
          <w:p w14:paraId="309ADDB7" w14:textId="77777777" w:rsidR="000217AB" w:rsidRPr="00220D7A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774" w:type="dxa"/>
            <w:gridSpan w:val="2"/>
          </w:tcPr>
          <w:p w14:paraId="4038728C" w14:textId="77777777" w:rsidR="00E73BB7" w:rsidRPr="00220D7A" w:rsidRDefault="000217AB" w:rsidP="00E73B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20D7A">
              <w:rPr>
                <w:b/>
                <w:sz w:val="20"/>
                <w:szCs w:val="20"/>
                <w:lang w:val="kk-KZ"/>
              </w:rPr>
              <w:t xml:space="preserve">ПС 6. </w:t>
            </w:r>
            <w:r w:rsidR="00E73BB7" w:rsidRPr="00220D7A">
              <w:rPr>
                <w:b/>
                <w:sz w:val="20"/>
                <w:szCs w:val="20"/>
                <w:lang w:val="kk-KZ"/>
              </w:rPr>
              <w:t>Мерекелер.Наурыз мерекесі. Бата-тілектер</w:t>
            </w:r>
          </w:p>
          <w:p w14:paraId="508F401F" w14:textId="77777777" w:rsidR="00E73BB7" w:rsidRPr="00220D7A" w:rsidRDefault="00E73BB7" w:rsidP="00E73BB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>1.Ұлттық мейрамдар: Наурыз.</w:t>
            </w:r>
          </w:p>
          <w:p w14:paraId="229BC83E" w14:textId="77777777" w:rsidR="00E73BB7" w:rsidRPr="00220D7A" w:rsidRDefault="00E73BB7" w:rsidP="00E73BB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>2. Ұлттық ойын атауларын білу</w:t>
            </w:r>
          </w:p>
          <w:p w14:paraId="4D5DCA57" w14:textId="77777777" w:rsidR="00E73BB7" w:rsidRPr="00220D7A" w:rsidRDefault="00E73BB7" w:rsidP="00E73BB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>3. Бата беріп, тілек айта білу.</w:t>
            </w:r>
          </w:p>
          <w:p w14:paraId="222840F3" w14:textId="77777777" w:rsidR="000217AB" w:rsidRPr="00220D7A" w:rsidRDefault="000217AB" w:rsidP="008949CC">
            <w:pPr>
              <w:tabs>
                <w:tab w:val="left" w:pos="8520"/>
              </w:tabs>
              <w:jc w:val="both"/>
              <w:rPr>
                <w:iCs/>
                <w:color w:val="C00000"/>
                <w:sz w:val="20"/>
                <w:szCs w:val="20"/>
                <w:lang w:val="kk-KZ"/>
              </w:rPr>
            </w:pPr>
            <w:r w:rsidRPr="00220D7A">
              <w:rPr>
                <w:rFonts w:eastAsia="Calibri"/>
                <w:b/>
                <w:iCs/>
                <w:sz w:val="20"/>
                <w:szCs w:val="20"/>
                <w:lang w:val="kk-KZ"/>
              </w:rPr>
              <w:t xml:space="preserve">Грамматика: </w:t>
            </w:r>
            <w:r w:rsidR="00E73BB7" w:rsidRPr="00220D7A">
              <w:rPr>
                <w:rStyle w:val="af4"/>
                <w:i w:val="0"/>
                <w:sz w:val="20"/>
                <w:szCs w:val="20"/>
                <w:lang w:val="kk-KZ"/>
              </w:rPr>
              <w:t>Мезгіл үстеу (</w:t>
            </w:r>
            <w:r w:rsidR="00E73BB7" w:rsidRPr="00220D7A">
              <w:rPr>
                <w:i/>
                <w:sz w:val="20"/>
                <w:szCs w:val="20"/>
                <w:lang w:val="kk-KZ"/>
              </w:rPr>
              <w:t>Time adverb)</w:t>
            </w:r>
            <w:r w:rsidR="00E73BB7" w:rsidRPr="00220D7A">
              <w:rPr>
                <w:rStyle w:val="af4"/>
                <w:i w:val="0"/>
                <w:sz w:val="20"/>
                <w:szCs w:val="20"/>
                <w:lang w:val="kk-KZ"/>
              </w:rPr>
              <w:t xml:space="preserve"> Мезгіл мәнді сөйлемдердің құрылуы (Making a sentence using adverbs of time)</w:t>
            </w:r>
          </w:p>
        </w:tc>
        <w:tc>
          <w:tcPr>
            <w:tcW w:w="869" w:type="dxa"/>
          </w:tcPr>
          <w:p w14:paraId="7D507FD8" w14:textId="77777777" w:rsidR="000217AB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14456BF2" w14:textId="77777777" w:rsidR="000217AB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464ADABC" w14:textId="77777777" w:rsidR="000217AB" w:rsidRPr="0030610C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</w:tcPr>
          <w:p w14:paraId="40B64480" w14:textId="77777777" w:rsidR="000217AB" w:rsidRPr="00165574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B6EB30D" w14:textId="77777777" w:rsidR="000217AB" w:rsidRPr="00165574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65574">
              <w:rPr>
                <w:sz w:val="20"/>
                <w:szCs w:val="20"/>
                <w:lang w:val="kk-KZ"/>
              </w:rPr>
              <w:t>8</w:t>
            </w:r>
          </w:p>
        </w:tc>
      </w:tr>
      <w:tr w:rsidR="000217AB" w:rsidRPr="00AE6807" w14:paraId="5801B2B5" w14:textId="77777777" w:rsidTr="00B84A19">
        <w:trPr>
          <w:trHeight w:val="273"/>
        </w:trPr>
        <w:tc>
          <w:tcPr>
            <w:tcW w:w="1135" w:type="dxa"/>
            <w:vMerge w:val="restart"/>
          </w:tcPr>
          <w:p w14:paraId="7EA05DBD" w14:textId="77777777" w:rsidR="000217AB" w:rsidRPr="00220D7A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774" w:type="dxa"/>
            <w:gridSpan w:val="2"/>
          </w:tcPr>
          <w:p w14:paraId="69390827" w14:textId="77777777" w:rsidR="00345CD7" w:rsidRPr="00220D7A" w:rsidRDefault="000217AB" w:rsidP="00345CD7">
            <w:pPr>
              <w:pStyle w:val="af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220D7A">
              <w:rPr>
                <w:b/>
                <w:sz w:val="20"/>
                <w:szCs w:val="20"/>
                <w:lang w:val="kk-KZ"/>
              </w:rPr>
              <w:t xml:space="preserve">ПС 7. </w:t>
            </w:r>
            <w:r w:rsidR="00345CD7" w:rsidRPr="00220D7A">
              <w:rPr>
                <w:b/>
                <w:sz w:val="20"/>
                <w:szCs w:val="20"/>
                <w:lang w:val="kk-KZ" w:eastAsia="ru-RU"/>
              </w:rPr>
              <w:t>Ұлттық тағамдар (National Food)</w:t>
            </w:r>
          </w:p>
          <w:p w14:paraId="4BFAC0F8" w14:textId="77777777" w:rsidR="000217AB" w:rsidRPr="00220D7A" w:rsidRDefault="000217AB" w:rsidP="00345CD7">
            <w:pPr>
              <w:pStyle w:val="af"/>
              <w:tabs>
                <w:tab w:val="left" w:pos="142"/>
                <w:tab w:val="left" w:pos="2595"/>
              </w:tabs>
              <w:ind w:left="0"/>
              <w:jc w:val="both"/>
              <w:rPr>
                <w:sz w:val="20"/>
                <w:szCs w:val="20"/>
                <w:lang w:val="kk-KZ" w:eastAsia="ru-RU"/>
              </w:rPr>
            </w:pPr>
            <w:r w:rsidRPr="00220D7A">
              <w:rPr>
                <w:sz w:val="20"/>
                <w:szCs w:val="20"/>
                <w:lang w:val="kk-KZ"/>
              </w:rPr>
              <w:t xml:space="preserve">1. </w:t>
            </w:r>
            <w:r w:rsidR="00345CD7" w:rsidRPr="00220D7A">
              <w:rPr>
                <w:sz w:val="20"/>
                <w:szCs w:val="20"/>
                <w:lang w:val="kk-KZ" w:eastAsia="ru-RU"/>
              </w:rPr>
              <w:t>Қазақтың ұлттық тағамдар неден жасалады?</w:t>
            </w:r>
          </w:p>
          <w:p w14:paraId="6DC9CD25" w14:textId="77777777" w:rsidR="00345CD7" w:rsidRPr="00220D7A" w:rsidRDefault="000217AB" w:rsidP="00345CD7">
            <w:pPr>
              <w:pStyle w:val="af"/>
              <w:tabs>
                <w:tab w:val="left" w:pos="142"/>
                <w:tab w:val="left" w:pos="2595"/>
              </w:tabs>
              <w:ind w:left="0"/>
              <w:jc w:val="both"/>
              <w:rPr>
                <w:sz w:val="20"/>
                <w:szCs w:val="20"/>
                <w:lang w:val="kk-KZ" w:eastAsia="ru-RU"/>
              </w:rPr>
            </w:pPr>
            <w:r w:rsidRPr="00220D7A">
              <w:rPr>
                <w:sz w:val="20"/>
                <w:szCs w:val="20"/>
                <w:lang w:val="kk-KZ"/>
              </w:rPr>
              <w:t xml:space="preserve">2. </w:t>
            </w:r>
            <w:r w:rsidR="00345CD7" w:rsidRPr="00220D7A">
              <w:rPr>
                <w:sz w:val="20"/>
                <w:szCs w:val="20"/>
                <w:lang w:val="kk-KZ" w:eastAsia="ru-RU"/>
              </w:rPr>
              <w:t>Қуырдақты неден дайындайды?</w:t>
            </w:r>
          </w:p>
          <w:p w14:paraId="71D00996" w14:textId="77777777" w:rsidR="00345CD7" w:rsidRPr="00220D7A" w:rsidRDefault="000217AB" w:rsidP="00345CD7">
            <w:pPr>
              <w:pStyle w:val="af"/>
              <w:tabs>
                <w:tab w:val="left" w:pos="142"/>
                <w:tab w:val="left" w:pos="2595"/>
              </w:tabs>
              <w:ind w:left="0"/>
              <w:jc w:val="both"/>
              <w:rPr>
                <w:sz w:val="20"/>
                <w:szCs w:val="20"/>
                <w:lang w:val="kk-KZ" w:eastAsia="ru-RU"/>
              </w:rPr>
            </w:pPr>
            <w:r w:rsidRPr="00220D7A">
              <w:rPr>
                <w:sz w:val="20"/>
                <w:szCs w:val="20"/>
                <w:lang w:val="kk-KZ"/>
              </w:rPr>
              <w:t>3</w:t>
            </w:r>
            <w:r w:rsidR="00345CD7" w:rsidRPr="00220D7A">
              <w:rPr>
                <w:sz w:val="20"/>
                <w:szCs w:val="20"/>
                <w:lang w:val="kk-KZ" w:eastAsia="ru-RU"/>
              </w:rPr>
              <w:t xml:space="preserve"> Қымыз, шұбат қандай сусындар?</w:t>
            </w:r>
          </w:p>
          <w:p w14:paraId="550CB727" w14:textId="77777777" w:rsidR="00345CD7" w:rsidRPr="00220D7A" w:rsidRDefault="00345CD7" w:rsidP="00345CD7">
            <w:pPr>
              <w:pStyle w:val="af"/>
              <w:tabs>
                <w:tab w:val="left" w:pos="142"/>
                <w:tab w:val="left" w:pos="2595"/>
              </w:tabs>
              <w:ind w:left="0"/>
              <w:jc w:val="both"/>
              <w:rPr>
                <w:sz w:val="20"/>
                <w:szCs w:val="20"/>
                <w:lang w:val="kk-KZ" w:eastAsia="ru-RU"/>
              </w:rPr>
            </w:pPr>
            <w:r w:rsidRPr="00220D7A">
              <w:rPr>
                <w:sz w:val="20"/>
                <w:szCs w:val="20"/>
                <w:lang w:val="kk-KZ" w:eastAsia="ru-RU"/>
              </w:rPr>
              <w:t>4. Бауырсақ неден жасалады?</w:t>
            </w:r>
          </w:p>
          <w:p w14:paraId="63DB3027" w14:textId="77777777" w:rsidR="000217AB" w:rsidRPr="00220D7A" w:rsidRDefault="000217AB" w:rsidP="00345CD7">
            <w:pPr>
              <w:rPr>
                <w:sz w:val="20"/>
                <w:szCs w:val="20"/>
                <w:lang w:val="kk-KZ"/>
              </w:rPr>
            </w:pPr>
            <w:r w:rsidRPr="00220D7A">
              <w:rPr>
                <w:rFonts w:eastAsia="Calibri"/>
                <w:b/>
                <w:iCs/>
                <w:sz w:val="20"/>
                <w:szCs w:val="20"/>
                <w:lang w:val="kk-KZ"/>
              </w:rPr>
              <w:t xml:space="preserve">Грамматика: </w:t>
            </w:r>
            <w:r w:rsidR="00345CD7" w:rsidRPr="00220D7A">
              <w:rPr>
                <w:sz w:val="20"/>
                <w:szCs w:val="20"/>
                <w:lang w:val="kk-KZ"/>
              </w:rPr>
              <w:t xml:space="preserve">Жедел (анық) өткен шақ (жекеше) (Obvious past tense  (singular) </w:t>
            </w:r>
          </w:p>
        </w:tc>
        <w:tc>
          <w:tcPr>
            <w:tcW w:w="869" w:type="dxa"/>
          </w:tcPr>
          <w:p w14:paraId="6AD331F7" w14:textId="77777777" w:rsidR="000217AB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4330BCDA" w14:textId="77777777" w:rsidR="000217AB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3FC9D53B" w14:textId="77777777" w:rsidR="000217AB" w:rsidRPr="0030610C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</w:tcPr>
          <w:p w14:paraId="3D0610B3" w14:textId="77777777" w:rsidR="000217AB" w:rsidRPr="00165574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CBB7BD2" w14:textId="77777777" w:rsidR="000217AB" w:rsidRPr="00165574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F89E422" w14:textId="77777777" w:rsidR="000217AB" w:rsidRPr="00165574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65574">
              <w:rPr>
                <w:sz w:val="20"/>
                <w:szCs w:val="20"/>
                <w:lang w:val="kk-KZ"/>
              </w:rPr>
              <w:t>8</w:t>
            </w:r>
          </w:p>
        </w:tc>
      </w:tr>
      <w:tr w:rsidR="000217AB" w:rsidRPr="008D242D" w14:paraId="42FE78B2" w14:textId="77777777" w:rsidTr="00566F5F">
        <w:trPr>
          <w:trHeight w:val="244"/>
        </w:trPr>
        <w:tc>
          <w:tcPr>
            <w:tcW w:w="1135" w:type="dxa"/>
            <w:vMerge/>
          </w:tcPr>
          <w:p w14:paraId="5431B919" w14:textId="77777777" w:rsidR="000217AB" w:rsidRPr="00220D7A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74" w:type="dxa"/>
            <w:gridSpan w:val="2"/>
          </w:tcPr>
          <w:p w14:paraId="1296CAC7" w14:textId="77777777" w:rsidR="000217AB" w:rsidRPr="00220D7A" w:rsidRDefault="000217AB" w:rsidP="00566F5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20D7A">
              <w:rPr>
                <w:b/>
                <w:sz w:val="20"/>
                <w:szCs w:val="20"/>
                <w:lang w:val="kk-KZ"/>
              </w:rPr>
              <w:t xml:space="preserve">ОБӨЖ 3. БӨЖ 3 орындау бойынша кеңес беру </w:t>
            </w:r>
          </w:p>
        </w:tc>
        <w:tc>
          <w:tcPr>
            <w:tcW w:w="869" w:type="dxa"/>
          </w:tcPr>
          <w:p w14:paraId="3DEDEDD7" w14:textId="77777777" w:rsidR="000217AB" w:rsidRPr="00003C59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</w:tcPr>
          <w:p w14:paraId="6BCA17C3" w14:textId="77777777" w:rsidR="000217AB" w:rsidRPr="00003C59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217AB" w:rsidRPr="00D8716F" w14:paraId="6226DB4C" w14:textId="77777777" w:rsidTr="00566F5F">
        <w:trPr>
          <w:trHeight w:val="312"/>
        </w:trPr>
        <w:tc>
          <w:tcPr>
            <w:tcW w:w="1135" w:type="dxa"/>
            <w:vMerge/>
          </w:tcPr>
          <w:p w14:paraId="37690B06" w14:textId="77777777" w:rsidR="000217AB" w:rsidRPr="00220D7A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74" w:type="dxa"/>
            <w:gridSpan w:val="2"/>
          </w:tcPr>
          <w:p w14:paraId="53D8AE29" w14:textId="77777777" w:rsidR="000217AB" w:rsidRPr="00220D7A" w:rsidRDefault="000217AB" w:rsidP="00566F5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20D7A">
              <w:rPr>
                <w:b/>
                <w:sz w:val="20"/>
                <w:szCs w:val="20"/>
                <w:lang w:val="kk-KZ"/>
              </w:rPr>
              <w:t>БӨЖ 3</w:t>
            </w:r>
          </w:p>
          <w:p w14:paraId="3A9E3196" w14:textId="77777777" w:rsidR="00D8716F" w:rsidRPr="00220D7A" w:rsidRDefault="000217AB" w:rsidP="00D8716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20D7A">
              <w:rPr>
                <w:rFonts w:eastAsia="Calibri"/>
                <w:bCs/>
                <w:iCs/>
                <w:sz w:val="20"/>
                <w:szCs w:val="20"/>
                <w:lang w:val="kk-KZ"/>
              </w:rPr>
              <w:t>1.</w:t>
            </w:r>
            <w:r w:rsidRPr="00220D7A">
              <w:rPr>
                <w:sz w:val="20"/>
                <w:szCs w:val="20"/>
                <w:lang w:val="kk-KZ"/>
              </w:rPr>
              <w:t xml:space="preserve"> </w:t>
            </w:r>
            <w:r w:rsidR="00D8716F" w:rsidRPr="00220D7A">
              <w:rPr>
                <w:sz w:val="20"/>
                <w:szCs w:val="20"/>
                <w:lang w:val="kk-KZ"/>
              </w:rPr>
              <w:t xml:space="preserve">Бір  ұлттық ойынды  ойнап көрсету </w:t>
            </w:r>
          </w:p>
          <w:p w14:paraId="61E12766" w14:textId="77777777" w:rsidR="00D8716F" w:rsidRPr="00220D7A" w:rsidRDefault="00D8716F" w:rsidP="00D8716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>2. Бата беріп, тілек айту</w:t>
            </w:r>
            <w:r w:rsidR="000836B7" w:rsidRPr="00220D7A">
              <w:rPr>
                <w:sz w:val="20"/>
                <w:szCs w:val="20"/>
                <w:lang w:val="kk-KZ"/>
              </w:rPr>
              <w:t xml:space="preserve"> (жаттау)</w:t>
            </w:r>
          </w:p>
          <w:p w14:paraId="50E5FAC1" w14:textId="61581E21" w:rsidR="000217AB" w:rsidRPr="00B84A19" w:rsidRDefault="000217AB" w:rsidP="00566F5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 xml:space="preserve">3. </w:t>
            </w:r>
            <w:r w:rsidR="00D8716F" w:rsidRPr="00220D7A">
              <w:rPr>
                <w:sz w:val="20"/>
                <w:szCs w:val="20"/>
                <w:lang w:val="kk-KZ"/>
              </w:rPr>
              <w:t xml:space="preserve">Өзі қалаған ұлттық тағамның жасалуы туралы </w:t>
            </w:r>
            <w:r w:rsidRPr="00220D7A">
              <w:rPr>
                <w:sz w:val="20"/>
                <w:szCs w:val="20"/>
                <w:lang w:val="kk-KZ"/>
              </w:rPr>
              <w:t>шағын презентация жасау.</w:t>
            </w:r>
          </w:p>
        </w:tc>
        <w:tc>
          <w:tcPr>
            <w:tcW w:w="869" w:type="dxa"/>
          </w:tcPr>
          <w:p w14:paraId="21D1AAB0" w14:textId="77777777" w:rsidR="000217AB" w:rsidRPr="00003C59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</w:tcPr>
          <w:p w14:paraId="038DDCFC" w14:textId="77777777" w:rsidR="000217AB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7463681D" w14:textId="77777777" w:rsidR="000217AB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249E260F" w14:textId="77777777" w:rsidR="000217AB" w:rsidRPr="008A02DA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A02DA">
              <w:rPr>
                <w:sz w:val="20"/>
                <w:szCs w:val="20"/>
                <w:lang w:val="kk-KZ"/>
              </w:rPr>
              <w:t>15</w:t>
            </w:r>
          </w:p>
        </w:tc>
      </w:tr>
      <w:tr w:rsidR="000217AB" w:rsidRPr="00D8716F" w14:paraId="2FED6F9B" w14:textId="77777777" w:rsidTr="00566F5F">
        <w:tc>
          <w:tcPr>
            <w:tcW w:w="9778" w:type="dxa"/>
            <w:gridSpan w:val="4"/>
          </w:tcPr>
          <w:p w14:paraId="07B7E840" w14:textId="77777777" w:rsidR="000217AB" w:rsidRPr="00220D7A" w:rsidRDefault="000217AB" w:rsidP="00566F5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20D7A">
              <w:rPr>
                <w:b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731" w:type="dxa"/>
          </w:tcPr>
          <w:p w14:paraId="35559978" w14:textId="77777777" w:rsidR="000217AB" w:rsidRPr="003F2DC5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217AB" w:rsidRPr="00614BF5" w14:paraId="347E5EE3" w14:textId="77777777" w:rsidTr="00566F5F">
        <w:trPr>
          <w:trHeight w:val="713"/>
        </w:trPr>
        <w:tc>
          <w:tcPr>
            <w:tcW w:w="1135" w:type="dxa"/>
          </w:tcPr>
          <w:p w14:paraId="42DF4D13" w14:textId="77777777" w:rsidR="000217AB" w:rsidRPr="00220D7A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774" w:type="dxa"/>
            <w:gridSpan w:val="2"/>
          </w:tcPr>
          <w:p w14:paraId="0B9C9B7C" w14:textId="77777777" w:rsidR="00614BF5" w:rsidRPr="00220D7A" w:rsidRDefault="000217AB" w:rsidP="00581FC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  <w:lang w:val="kk-KZ"/>
              </w:rPr>
            </w:pPr>
            <w:r w:rsidRPr="00220D7A">
              <w:rPr>
                <w:b/>
                <w:sz w:val="20"/>
                <w:szCs w:val="20"/>
                <w:lang w:val="kk-KZ"/>
              </w:rPr>
              <w:t xml:space="preserve">ПС 8. </w:t>
            </w:r>
            <w:r w:rsidR="00614BF5" w:rsidRPr="00220D7A">
              <w:rPr>
                <w:b/>
                <w:sz w:val="20"/>
                <w:szCs w:val="20"/>
                <w:lang w:val="kk-KZ"/>
              </w:rPr>
              <w:t>Азық -түлік дүкені (Grocery store)</w:t>
            </w:r>
          </w:p>
          <w:p w14:paraId="1205A5C3" w14:textId="77777777" w:rsidR="000217AB" w:rsidRPr="00220D7A" w:rsidRDefault="001E7AAC" w:rsidP="001E7AA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>1.</w:t>
            </w:r>
            <w:r w:rsidR="000217AB" w:rsidRPr="00220D7A">
              <w:rPr>
                <w:sz w:val="20"/>
                <w:szCs w:val="20"/>
                <w:lang w:val="kk-KZ"/>
              </w:rPr>
              <w:t>Заттың және нәрсенің қажеттілігін сұрап білу/айту.</w:t>
            </w:r>
          </w:p>
          <w:p w14:paraId="7DB4E8C7" w14:textId="77777777" w:rsidR="000217AB" w:rsidRPr="00220D7A" w:rsidRDefault="001E7AAC" w:rsidP="001E7AA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>2.</w:t>
            </w:r>
            <w:r w:rsidR="00614BF5" w:rsidRPr="00220D7A">
              <w:rPr>
                <w:sz w:val="20"/>
                <w:szCs w:val="20"/>
                <w:lang w:val="kk-KZ"/>
              </w:rPr>
              <w:t>Сауданы қалай жасаймыз: азық-түлік дүкенінде.</w:t>
            </w:r>
            <w:r w:rsidR="000217AB" w:rsidRPr="00220D7A">
              <w:rPr>
                <w:sz w:val="20"/>
                <w:szCs w:val="20"/>
                <w:lang w:val="kk-KZ"/>
              </w:rPr>
              <w:t xml:space="preserve"> </w:t>
            </w:r>
          </w:p>
          <w:p w14:paraId="2CBF67D2" w14:textId="0C88B354" w:rsidR="000217AB" w:rsidRPr="00220D7A" w:rsidRDefault="000217AB" w:rsidP="00B84A19">
            <w:pPr>
              <w:jc w:val="both"/>
              <w:rPr>
                <w:sz w:val="20"/>
                <w:szCs w:val="20"/>
                <w:lang w:val="kk-KZ"/>
              </w:rPr>
            </w:pPr>
            <w:r w:rsidRPr="00220D7A">
              <w:rPr>
                <w:rFonts w:eastAsia="Calibri"/>
                <w:b/>
                <w:iCs/>
                <w:sz w:val="20"/>
                <w:szCs w:val="20"/>
                <w:lang w:val="kk-KZ"/>
              </w:rPr>
              <w:t>Грамматика:</w:t>
            </w:r>
            <w:r w:rsidRPr="00220D7A">
              <w:rPr>
                <w:sz w:val="20"/>
                <w:szCs w:val="20"/>
                <w:lang w:val="kk-KZ"/>
              </w:rPr>
              <w:t xml:space="preserve"> </w:t>
            </w:r>
            <w:r w:rsidR="00614BF5" w:rsidRPr="00220D7A">
              <w:rPr>
                <w:sz w:val="20"/>
                <w:szCs w:val="20"/>
                <w:lang w:val="kk-KZ"/>
              </w:rPr>
              <w:t xml:space="preserve">Шығыс септік (Genitive case). Ауыспалы осы шақ (көпше) (Transitional present tense (plural)). </w:t>
            </w:r>
          </w:p>
        </w:tc>
        <w:tc>
          <w:tcPr>
            <w:tcW w:w="869" w:type="dxa"/>
          </w:tcPr>
          <w:p w14:paraId="45FEA513" w14:textId="77777777" w:rsidR="000217AB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550FB62C" w14:textId="77777777" w:rsidR="000217AB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56CCA1E1" w14:textId="77777777" w:rsidR="000217AB" w:rsidRPr="00003C59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</w:tcPr>
          <w:p w14:paraId="036B2429" w14:textId="77777777" w:rsidR="000217AB" w:rsidRPr="00165574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056F031" w14:textId="77777777" w:rsidR="000217AB" w:rsidRPr="00165574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2496396" w14:textId="77777777" w:rsidR="000217AB" w:rsidRPr="00165574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0217AB" w:rsidRPr="00727477" w14:paraId="344E6E26" w14:textId="77777777" w:rsidTr="00566F5F">
        <w:trPr>
          <w:trHeight w:val="713"/>
        </w:trPr>
        <w:tc>
          <w:tcPr>
            <w:tcW w:w="1135" w:type="dxa"/>
          </w:tcPr>
          <w:p w14:paraId="6F0B0BCB" w14:textId="77777777" w:rsidR="000217AB" w:rsidRPr="00220D7A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774" w:type="dxa"/>
            <w:gridSpan w:val="2"/>
          </w:tcPr>
          <w:p w14:paraId="15D06914" w14:textId="77777777" w:rsidR="00F262A6" w:rsidRPr="00220D7A" w:rsidRDefault="000217AB" w:rsidP="00F262A6">
            <w:pPr>
              <w:jc w:val="both"/>
              <w:rPr>
                <w:b/>
                <w:i/>
                <w:sz w:val="20"/>
                <w:szCs w:val="20"/>
                <w:lang w:val="kk-KZ"/>
              </w:rPr>
            </w:pPr>
            <w:r w:rsidRPr="00220D7A">
              <w:rPr>
                <w:b/>
                <w:sz w:val="20"/>
                <w:szCs w:val="20"/>
                <w:lang w:val="kk-KZ"/>
              </w:rPr>
              <w:t>ПС 9.</w:t>
            </w:r>
            <w:r w:rsidR="00F262A6" w:rsidRPr="00220D7A">
              <w:rPr>
                <w:sz w:val="20"/>
                <w:szCs w:val="20"/>
                <w:lang w:val="kk-KZ"/>
              </w:rPr>
              <w:t xml:space="preserve"> </w:t>
            </w:r>
            <w:r w:rsidR="00F262A6" w:rsidRPr="00220D7A">
              <w:rPr>
                <w:b/>
                <w:sz w:val="20"/>
                <w:szCs w:val="20"/>
                <w:lang w:val="kk-KZ"/>
              </w:rPr>
              <w:t>Асханада</w:t>
            </w:r>
            <w:r w:rsidR="00F262A6" w:rsidRPr="00220D7A">
              <w:rPr>
                <w:b/>
                <w:sz w:val="20"/>
                <w:szCs w:val="20"/>
              </w:rPr>
              <w:t xml:space="preserve"> </w:t>
            </w:r>
            <w:r w:rsidR="00F262A6" w:rsidRPr="00220D7A">
              <w:rPr>
                <w:b/>
                <w:sz w:val="20"/>
                <w:szCs w:val="20"/>
                <w:lang w:val="kk-KZ"/>
              </w:rPr>
              <w:t>(In canteen)</w:t>
            </w:r>
          </w:p>
          <w:p w14:paraId="775BE154" w14:textId="77777777" w:rsidR="00950945" w:rsidRPr="00220D7A" w:rsidRDefault="000217AB" w:rsidP="00950945">
            <w:pPr>
              <w:jc w:val="both"/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 xml:space="preserve">1. </w:t>
            </w:r>
            <w:r w:rsidR="00950945" w:rsidRPr="00220D7A">
              <w:rPr>
                <w:sz w:val="20"/>
                <w:szCs w:val="20"/>
                <w:lang w:val="kk-KZ"/>
              </w:rPr>
              <w:t>Университет асханасы қандай?</w:t>
            </w:r>
          </w:p>
          <w:p w14:paraId="1AE05525" w14:textId="77777777" w:rsidR="00950945" w:rsidRPr="00220D7A" w:rsidRDefault="000217AB" w:rsidP="00950945">
            <w:pPr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>2</w:t>
            </w:r>
            <w:r w:rsidR="00950945" w:rsidRPr="00220D7A">
              <w:rPr>
                <w:sz w:val="20"/>
                <w:szCs w:val="20"/>
                <w:lang w:val="kk-KZ"/>
              </w:rPr>
              <w:t>. Университетте студенттерге жағдай жасалған ба?</w:t>
            </w:r>
          </w:p>
          <w:p w14:paraId="2B2F2936" w14:textId="77777777" w:rsidR="000217AB" w:rsidRPr="00220D7A" w:rsidRDefault="000217AB" w:rsidP="00566F5F">
            <w:pPr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 xml:space="preserve"> 3. </w:t>
            </w:r>
            <w:r w:rsidR="00950945" w:rsidRPr="00220D7A">
              <w:rPr>
                <w:sz w:val="20"/>
                <w:szCs w:val="20"/>
                <w:lang w:val="kk-KZ"/>
              </w:rPr>
              <w:t>Тағамдардың бағасы қандай?</w:t>
            </w:r>
          </w:p>
          <w:p w14:paraId="4B4CBC02" w14:textId="77777777" w:rsidR="000217AB" w:rsidRPr="00220D7A" w:rsidRDefault="000217AB" w:rsidP="00F262A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  <w:lang w:val="kk-KZ"/>
              </w:rPr>
            </w:pPr>
            <w:r w:rsidRPr="00220D7A">
              <w:rPr>
                <w:rFonts w:eastAsia="Calibri"/>
                <w:b/>
                <w:iCs/>
                <w:sz w:val="20"/>
                <w:szCs w:val="20"/>
                <w:lang w:val="kk-KZ"/>
              </w:rPr>
              <w:t xml:space="preserve">Грамматика: </w:t>
            </w:r>
            <w:r w:rsidR="00995A50">
              <w:rPr>
                <w:sz w:val="20"/>
                <w:szCs w:val="20"/>
                <w:lang w:val="kk-KZ"/>
              </w:rPr>
              <w:t xml:space="preserve">Табыс </w:t>
            </w:r>
            <w:r w:rsidR="00F262A6" w:rsidRPr="00220D7A">
              <w:rPr>
                <w:sz w:val="20"/>
                <w:szCs w:val="20"/>
                <w:lang w:val="kk-KZ"/>
              </w:rPr>
              <w:t>септік (Accusative case).</w:t>
            </w:r>
          </w:p>
        </w:tc>
        <w:tc>
          <w:tcPr>
            <w:tcW w:w="869" w:type="dxa"/>
          </w:tcPr>
          <w:p w14:paraId="59D565D4" w14:textId="77777777" w:rsidR="000217AB" w:rsidRPr="005D3131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6AB04C55" w14:textId="77777777" w:rsidR="000217AB" w:rsidRPr="005D3131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086D3C50" w14:textId="77777777" w:rsidR="000217AB" w:rsidRPr="00727477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</w:tcPr>
          <w:p w14:paraId="61AF7DF6" w14:textId="77777777" w:rsidR="000217AB" w:rsidRPr="00727477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4802959" w14:textId="77777777" w:rsidR="000217AB" w:rsidRPr="00727477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3BF1325" w14:textId="77777777" w:rsidR="000217AB" w:rsidRPr="00727477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27477">
              <w:rPr>
                <w:sz w:val="20"/>
                <w:szCs w:val="20"/>
                <w:lang w:val="kk-KZ"/>
              </w:rPr>
              <w:t>7</w:t>
            </w:r>
          </w:p>
        </w:tc>
      </w:tr>
      <w:tr w:rsidR="000217AB" w:rsidRPr="00B04A18" w14:paraId="305AAA58" w14:textId="77777777" w:rsidTr="00566F5F">
        <w:trPr>
          <w:trHeight w:val="713"/>
        </w:trPr>
        <w:tc>
          <w:tcPr>
            <w:tcW w:w="1135" w:type="dxa"/>
            <w:vMerge w:val="restart"/>
          </w:tcPr>
          <w:p w14:paraId="3FE47D60" w14:textId="77777777" w:rsidR="000217AB" w:rsidRPr="00220D7A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774" w:type="dxa"/>
            <w:gridSpan w:val="2"/>
          </w:tcPr>
          <w:p w14:paraId="3BAA8FFC" w14:textId="77777777" w:rsidR="00F10EFA" w:rsidRPr="00220D7A" w:rsidRDefault="000217AB" w:rsidP="00F10EFA">
            <w:pPr>
              <w:tabs>
                <w:tab w:val="left" w:pos="2205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20D7A">
              <w:rPr>
                <w:b/>
                <w:sz w:val="20"/>
                <w:szCs w:val="20"/>
                <w:lang w:val="kk-KZ"/>
              </w:rPr>
              <w:t xml:space="preserve">ПС 10. </w:t>
            </w:r>
            <w:r w:rsidR="00F10EFA" w:rsidRPr="00220D7A">
              <w:rPr>
                <w:b/>
                <w:sz w:val="20"/>
                <w:szCs w:val="20"/>
                <w:lang w:val="kk-KZ"/>
              </w:rPr>
              <w:t>Киім дүкенінде (In shop)</w:t>
            </w:r>
          </w:p>
          <w:p w14:paraId="196294A9" w14:textId="77777777" w:rsidR="000217AB" w:rsidRPr="00220D7A" w:rsidRDefault="000217AB" w:rsidP="00675113">
            <w:pPr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>1.</w:t>
            </w:r>
            <w:r w:rsidRPr="00220D7A">
              <w:rPr>
                <w:w w:val="105"/>
                <w:sz w:val="20"/>
                <w:szCs w:val="20"/>
                <w:lang w:val="kk-KZ"/>
              </w:rPr>
              <w:t xml:space="preserve"> </w:t>
            </w:r>
            <w:r w:rsidR="00675113" w:rsidRPr="00220D7A">
              <w:rPr>
                <w:sz w:val="20"/>
                <w:szCs w:val="20"/>
                <w:lang w:val="kk-KZ" w:eastAsia="ru-RU"/>
              </w:rPr>
              <w:t>Қазақстанда қалай киіну керек?</w:t>
            </w:r>
          </w:p>
          <w:p w14:paraId="75EDD043" w14:textId="77777777" w:rsidR="000217AB" w:rsidRPr="00220D7A" w:rsidRDefault="000217AB" w:rsidP="00566F5F">
            <w:pPr>
              <w:ind w:firstLine="16"/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 xml:space="preserve">2. </w:t>
            </w:r>
            <w:r w:rsidR="00B2215F" w:rsidRPr="00220D7A">
              <w:rPr>
                <w:sz w:val="20"/>
                <w:szCs w:val="20"/>
                <w:lang w:val="kk-KZ" w:eastAsia="ru-RU"/>
              </w:rPr>
              <w:t>Сендер киімді қайдан сатып аласыңдар?</w:t>
            </w:r>
          </w:p>
          <w:p w14:paraId="3F5B955F" w14:textId="77777777" w:rsidR="000217AB" w:rsidRPr="00220D7A" w:rsidRDefault="000217AB" w:rsidP="00566F5F">
            <w:pPr>
              <w:ind w:firstLine="16"/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 xml:space="preserve">3. </w:t>
            </w:r>
            <w:r w:rsidR="00021087" w:rsidRPr="00220D7A">
              <w:rPr>
                <w:sz w:val="20"/>
                <w:szCs w:val="20"/>
                <w:lang w:val="kk-KZ" w:eastAsia="ru-RU"/>
              </w:rPr>
              <w:t>Дүкендерде қай елдерден келген киімдер бар?</w:t>
            </w:r>
          </w:p>
          <w:p w14:paraId="377E413E" w14:textId="77777777" w:rsidR="000217AB" w:rsidRPr="00220D7A" w:rsidRDefault="000217AB" w:rsidP="00566F5F">
            <w:pPr>
              <w:ind w:firstLine="16"/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 xml:space="preserve">4. </w:t>
            </w:r>
            <w:r w:rsidR="00077CE7" w:rsidRPr="00220D7A">
              <w:rPr>
                <w:sz w:val="20"/>
                <w:szCs w:val="20"/>
                <w:lang w:val="kk-KZ" w:eastAsia="ru-RU"/>
              </w:rPr>
              <w:t>Түркиядан келген киімдердің бағасы мен сапасы қандай?</w:t>
            </w:r>
          </w:p>
          <w:p w14:paraId="0199B84D" w14:textId="77777777" w:rsidR="000217AB" w:rsidRPr="00220D7A" w:rsidRDefault="000217AB" w:rsidP="00566F5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20D7A">
              <w:rPr>
                <w:rFonts w:eastAsia="Calibri"/>
                <w:b/>
                <w:iCs/>
                <w:sz w:val="20"/>
                <w:szCs w:val="20"/>
                <w:lang w:val="kk-KZ"/>
              </w:rPr>
              <w:t>Грамматика</w:t>
            </w:r>
            <w:r w:rsidRPr="00220D7A">
              <w:rPr>
                <w:rFonts w:ascii="TimesNewRomanPSMT" w:hAnsi="TimesNewRomanPSMT" w:cs="TimesNewRomanPSMT"/>
                <w:sz w:val="20"/>
                <w:szCs w:val="20"/>
                <w:lang w:val="kk-KZ"/>
              </w:rPr>
              <w:t xml:space="preserve"> </w:t>
            </w:r>
            <w:r w:rsidRPr="00220D7A">
              <w:rPr>
                <w:sz w:val="20"/>
                <w:szCs w:val="20"/>
                <w:lang w:val="kk-KZ"/>
              </w:rPr>
              <w:t>Етістіктің</w:t>
            </w:r>
            <w:r w:rsidR="007E2F59" w:rsidRPr="00220D7A">
              <w:rPr>
                <w:sz w:val="20"/>
                <w:szCs w:val="20"/>
                <w:lang w:val="kk-KZ"/>
              </w:rPr>
              <w:t xml:space="preserve"> нақ осы шақ (Present continuous tense) </w:t>
            </w:r>
            <w:r w:rsidR="00D13170" w:rsidRPr="00220D7A">
              <w:rPr>
                <w:sz w:val="20"/>
                <w:szCs w:val="20"/>
                <w:lang w:val="kk-KZ"/>
              </w:rPr>
              <w:t>болымды/болымсыз түрі.</w:t>
            </w:r>
          </w:p>
        </w:tc>
        <w:tc>
          <w:tcPr>
            <w:tcW w:w="869" w:type="dxa"/>
          </w:tcPr>
          <w:p w14:paraId="01400E1C" w14:textId="77777777" w:rsidR="000217AB" w:rsidRDefault="000217AB" w:rsidP="00566F5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  <w:p w14:paraId="1169FB21" w14:textId="77777777" w:rsidR="000217AB" w:rsidRPr="00B04A18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</w:tcPr>
          <w:p w14:paraId="29D3CD62" w14:textId="77777777" w:rsidR="000217AB" w:rsidRPr="00165574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D7AF01F" w14:textId="77777777" w:rsidR="000217AB" w:rsidRPr="00165574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0217AB" w:rsidRPr="008D242D" w14:paraId="5EE523D4" w14:textId="77777777" w:rsidTr="00566F5F">
        <w:trPr>
          <w:trHeight w:val="298"/>
        </w:trPr>
        <w:tc>
          <w:tcPr>
            <w:tcW w:w="1135" w:type="dxa"/>
            <w:vMerge/>
          </w:tcPr>
          <w:p w14:paraId="2145C24B" w14:textId="77777777" w:rsidR="000217AB" w:rsidRPr="00220D7A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74" w:type="dxa"/>
            <w:gridSpan w:val="2"/>
          </w:tcPr>
          <w:p w14:paraId="0C3B864D" w14:textId="77777777" w:rsidR="000217AB" w:rsidRPr="00220D7A" w:rsidRDefault="000217AB" w:rsidP="00566F5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20D7A">
              <w:rPr>
                <w:b/>
                <w:sz w:val="20"/>
                <w:szCs w:val="20"/>
                <w:lang w:val="kk-KZ"/>
              </w:rPr>
              <w:t>ОБӨЖ 4. БӨЖ 4 орындау бойынша кеңес беру</w:t>
            </w:r>
          </w:p>
        </w:tc>
        <w:tc>
          <w:tcPr>
            <w:tcW w:w="869" w:type="dxa"/>
          </w:tcPr>
          <w:p w14:paraId="629BDD49" w14:textId="77777777" w:rsidR="000217AB" w:rsidRPr="00E85D40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</w:tcPr>
          <w:p w14:paraId="108524E5" w14:textId="77777777" w:rsidR="000217AB" w:rsidRPr="00165574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217AB" w:rsidRPr="00E85D40" w14:paraId="0C27EB03" w14:textId="77777777" w:rsidTr="00566F5F">
        <w:trPr>
          <w:trHeight w:val="194"/>
        </w:trPr>
        <w:tc>
          <w:tcPr>
            <w:tcW w:w="1135" w:type="dxa"/>
            <w:vMerge/>
          </w:tcPr>
          <w:p w14:paraId="179C7687" w14:textId="77777777" w:rsidR="000217AB" w:rsidRPr="00220D7A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74" w:type="dxa"/>
            <w:gridSpan w:val="2"/>
          </w:tcPr>
          <w:p w14:paraId="687BCBD8" w14:textId="77777777" w:rsidR="000217AB" w:rsidRPr="00220D7A" w:rsidRDefault="000217AB" w:rsidP="00566F5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20D7A">
              <w:rPr>
                <w:b/>
                <w:sz w:val="20"/>
                <w:szCs w:val="20"/>
                <w:lang w:val="kk-KZ"/>
              </w:rPr>
              <w:t>БӨЖ 4</w:t>
            </w:r>
          </w:p>
          <w:p w14:paraId="7047FD26" w14:textId="77777777" w:rsidR="000217AB" w:rsidRPr="00220D7A" w:rsidRDefault="009B04CF" w:rsidP="00566F5F">
            <w:pPr>
              <w:pStyle w:val="af"/>
              <w:numPr>
                <w:ilvl w:val="0"/>
                <w:numId w:val="21"/>
              </w:numPr>
              <w:jc w:val="both"/>
              <w:rPr>
                <w:bCs/>
                <w:i/>
                <w:iCs/>
                <w:color w:val="4F81BD" w:themeColor="accent1"/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 xml:space="preserve"> «Маған ұнайтын дүкен</w:t>
            </w:r>
            <w:r w:rsidR="000217AB" w:rsidRPr="00220D7A">
              <w:rPr>
                <w:sz w:val="20"/>
                <w:szCs w:val="20"/>
                <w:lang w:val="kk-KZ"/>
              </w:rPr>
              <w:t>» тақырыбында шағын әңгіме жазу.</w:t>
            </w:r>
          </w:p>
          <w:p w14:paraId="14C79949" w14:textId="77777777" w:rsidR="00C27A15" w:rsidRPr="00220D7A" w:rsidRDefault="00C27A15" w:rsidP="00566F5F">
            <w:pPr>
              <w:pStyle w:val="af"/>
              <w:numPr>
                <w:ilvl w:val="0"/>
                <w:numId w:val="21"/>
              </w:numPr>
              <w:jc w:val="both"/>
              <w:rPr>
                <w:bCs/>
                <w:i/>
                <w:iCs/>
                <w:color w:val="4F81BD" w:themeColor="accent1"/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>Көкөніс пен жеміс-жидек атауларына қатысты коллаж жасау, қорғау.</w:t>
            </w:r>
          </w:p>
          <w:p w14:paraId="4850505F" w14:textId="77777777" w:rsidR="000217AB" w:rsidRPr="00220D7A" w:rsidRDefault="009B04CF" w:rsidP="00566F5F">
            <w:pPr>
              <w:pStyle w:val="af"/>
              <w:numPr>
                <w:ilvl w:val="0"/>
                <w:numId w:val="21"/>
              </w:numPr>
              <w:jc w:val="both"/>
              <w:rPr>
                <w:rStyle w:val="af3"/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 xml:space="preserve">Сатушы  мен сатып алушы </w:t>
            </w:r>
            <w:r w:rsidR="000217AB" w:rsidRPr="00220D7A">
              <w:rPr>
                <w:sz w:val="20"/>
                <w:szCs w:val="20"/>
                <w:lang w:val="kk-KZ"/>
              </w:rPr>
              <w:t xml:space="preserve"> арасындағы рөлдік сұхбат құру. </w:t>
            </w:r>
          </w:p>
        </w:tc>
        <w:tc>
          <w:tcPr>
            <w:tcW w:w="869" w:type="dxa"/>
          </w:tcPr>
          <w:p w14:paraId="4C2837F5" w14:textId="77777777" w:rsidR="000217AB" w:rsidRPr="005F7C31" w:rsidRDefault="000217AB" w:rsidP="00566F5F">
            <w:pPr>
              <w:tabs>
                <w:tab w:val="left" w:pos="1276"/>
              </w:tabs>
              <w:jc w:val="center"/>
              <w:rPr>
                <w:rStyle w:val="af3"/>
                <w:lang w:val="kk-KZ"/>
              </w:rPr>
            </w:pPr>
          </w:p>
        </w:tc>
        <w:tc>
          <w:tcPr>
            <w:tcW w:w="731" w:type="dxa"/>
          </w:tcPr>
          <w:p w14:paraId="3DF79DFA" w14:textId="77777777" w:rsidR="000217AB" w:rsidRPr="005F7C31" w:rsidRDefault="000217AB" w:rsidP="00566F5F">
            <w:pPr>
              <w:tabs>
                <w:tab w:val="left" w:pos="1276"/>
              </w:tabs>
              <w:jc w:val="center"/>
              <w:rPr>
                <w:rStyle w:val="af3"/>
                <w:lang w:val="kk-KZ"/>
              </w:rPr>
            </w:pPr>
          </w:p>
          <w:p w14:paraId="5F744FD8" w14:textId="77777777" w:rsidR="000217AB" w:rsidRPr="00C346B2" w:rsidRDefault="000217AB" w:rsidP="00566F5F">
            <w:pPr>
              <w:tabs>
                <w:tab w:val="left" w:pos="1276"/>
              </w:tabs>
              <w:jc w:val="center"/>
              <w:rPr>
                <w:rStyle w:val="af3"/>
                <w:lang w:val="kk-KZ"/>
              </w:rPr>
            </w:pPr>
            <w:r>
              <w:rPr>
                <w:rStyle w:val="af3"/>
                <w:lang w:val="kk-KZ"/>
              </w:rPr>
              <w:t>15</w:t>
            </w:r>
          </w:p>
        </w:tc>
      </w:tr>
      <w:tr w:rsidR="000217AB" w:rsidRPr="00E85D40" w14:paraId="3D3CA647" w14:textId="77777777" w:rsidTr="00566F5F">
        <w:trPr>
          <w:trHeight w:val="407"/>
        </w:trPr>
        <w:tc>
          <w:tcPr>
            <w:tcW w:w="1141" w:type="dxa"/>
            <w:gridSpan w:val="2"/>
            <w:vMerge w:val="restart"/>
          </w:tcPr>
          <w:p w14:paraId="726F87E3" w14:textId="77777777" w:rsidR="000217AB" w:rsidRPr="00220D7A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3BBCF957" w14:textId="77777777" w:rsidR="000217AB" w:rsidRPr="00220D7A" w:rsidRDefault="000217AB" w:rsidP="00566F5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14:paraId="5BB64B68" w14:textId="77777777" w:rsidR="000217AB" w:rsidRPr="00220D7A" w:rsidRDefault="000217AB" w:rsidP="00566F5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7768" w:type="dxa"/>
          </w:tcPr>
          <w:p w14:paraId="7B77B596" w14:textId="77777777" w:rsidR="000217AB" w:rsidRPr="00220D7A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20D7A">
              <w:rPr>
                <w:b/>
                <w:sz w:val="20"/>
                <w:szCs w:val="20"/>
                <w:lang w:val="kk-KZ"/>
              </w:rPr>
              <w:t>МОДУЛЬ 3</w:t>
            </w:r>
          </w:p>
          <w:p w14:paraId="3A7E2F68" w14:textId="77777777" w:rsidR="000217AB" w:rsidRPr="00220D7A" w:rsidRDefault="00581FC3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20D7A">
              <w:rPr>
                <w:b/>
                <w:sz w:val="20"/>
                <w:szCs w:val="20"/>
                <w:lang w:val="kk-KZ"/>
              </w:rPr>
              <w:t>Күнделікті өмір</w:t>
            </w:r>
          </w:p>
        </w:tc>
        <w:tc>
          <w:tcPr>
            <w:tcW w:w="869" w:type="dxa"/>
            <w:vMerge w:val="restart"/>
          </w:tcPr>
          <w:p w14:paraId="15ED82A0" w14:textId="77777777" w:rsidR="000217AB" w:rsidRDefault="000217AB" w:rsidP="00566F5F">
            <w:pPr>
              <w:rPr>
                <w:sz w:val="22"/>
                <w:szCs w:val="22"/>
                <w:lang w:val="kk-KZ"/>
              </w:rPr>
            </w:pPr>
          </w:p>
          <w:p w14:paraId="53B8DF6F" w14:textId="77777777" w:rsidR="000217AB" w:rsidRDefault="000217AB" w:rsidP="00566F5F">
            <w:pPr>
              <w:rPr>
                <w:sz w:val="22"/>
                <w:szCs w:val="22"/>
                <w:lang w:val="kk-KZ"/>
              </w:rPr>
            </w:pPr>
          </w:p>
          <w:p w14:paraId="76607EB6" w14:textId="77777777" w:rsidR="000217AB" w:rsidRPr="00E85D40" w:rsidRDefault="000217AB" w:rsidP="00566F5F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731" w:type="dxa"/>
            <w:vMerge w:val="restart"/>
          </w:tcPr>
          <w:p w14:paraId="6EEA00B4" w14:textId="77777777" w:rsidR="000217AB" w:rsidRPr="00165574" w:rsidRDefault="000217AB" w:rsidP="00566F5F">
            <w:pPr>
              <w:rPr>
                <w:sz w:val="22"/>
                <w:szCs w:val="22"/>
                <w:lang w:val="kk-KZ"/>
              </w:rPr>
            </w:pPr>
          </w:p>
          <w:p w14:paraId="2229EB82" w14:textId="77777777" w:rsidR="000217AB" w:rsidRPr="00165574" w:rsidRDefault="000217AB" w:rsidP="00566F5F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</w:tr>
      <w:tr w:rsidR="000217AB" w:rsidRPr="00E85D40" w14:paraId="4DD90DF5" w14:textId="77777777" w:rsidTr="00566F5F">
        <w:trPr>
          <w:trHeight w:val="180"/>
        </w:trPr>
        <w:tc>
          <w:tcPr>
            <w:tcW w:w="1141" w:type="dxa"/>
            <w:gridSpan w:val="2"/>
            <w:vMerge/>
          </w:tcPr>
          <w:p w14:paraId="5AC3D9A4" w14:textId="77777777" w:rsidR="000217AB" w:rsidRPr="00220D7A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8" w:type="dxa"/>
          </w:tcPr>
          <w:p w14:paraId="26815F57" w14:textId="77777777" w:rsidR="000217AB" w:rsidRPr="00220D7A" w:rsidRDefault="00581FC3" w:rsidP="00581F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20D7A">
              <w:rPr>
                <w:b/>
                <w:sz w:val="20"/>
                <w:szCs w:val="20"/>
                <w:lang w:val="kk-KZ"/>
              </w:rPr>
              <w:t>Қажеттілік пен іс-әрекеттің бағыты</w:t>
            </w:r>
            <w:r w:rsidR="000217AB" w:rsidRPr="00220D7A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9" w:type="dxa"/>
            <w:vMerge/>
          </w:tcPr>
          <w:p w14:paraId="4C33629F" w14:textId="77777777" w:rsidR="000217AB" w:rsidRDefault="000217AB" w:rsidP="00566F5F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731" w:type="dxa"/>
            <w:vMerge/>
          </w:tcPr>
          <w:p w14:paraId="6A5B5BAE" w14:textId="77777777" w:rsidR="000217AB" w:rsidRPr="00165574" w:rsidRDefault="000217AB" w:rsidP="00566F5F">
            <w:pPr>
              <w:rPr>
                <w:sz w:val="22"/>
                <w:szCs w:val="22"/>
                <w:lang w:val="kk-KZ"/>
              </w:rPr>
            </w:pPr>
          </w:p>
        </w:tc>
      </w:tr>
      <w:tr w:rsidR="000217AB" w:rsidRPr="00B04A18" w14:paraId="3BE2A48F" w14:textId="77777777" w:rsidTr="00566F5F">
        <w:trPr>
          <w:trHeight w:val="713"/>
        </w:trPr>
        <w:tc>
          <w:tcPr>
            <w:tcW w:w="1135" w:type="dxa"/>
          </w:tcPr>
          <w:p w14:paraId="1AF9517D" w14:textId="77777777" w:rsidR="000217AB" w:rsidRPr="00220D7A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0D7A">
              <w:rPr>
                <w:sz w:val="20"/>
                <w:szCs w:val="20"/>
              </w:rPr>
              <w:t>11</w:t>
            </w:r>
          </w:p>
        </w:tc>
        <w:tc>
          <w:tcPr>
            <w:tcW w:w="7774" w:type="dxa"/>
            <w:gridSpan w:val="2"/>
          </w:tcPr>
          <w:p w14:paraId="69B7E7F2" w14:textId="77777777" w:rsidR="00581FC3" w:rsidRPr="00220D7A" w:rsidRDefault="000217AB" w:rsidP="00581FC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20D7A">
              <w:rPr>
                <w:b/>
                <w:sz w:val="20"/>
                <w:szCs w:val="20"/>
                <w:lang w:val="kk-KZ"/>
              </w:rPr>
              <w:t>ПС 11.</w:t>
            </w:r>
            <w:r w:rsidR="00581FC3" w:rsidRPr="00220D7A">
              <w:rPr>
                <w:sz w:val="20"/>
                <w:szCs w:val="20"/>
                <w:lang w:val="kk-KZ"/>
              </w:rPr>
              <w:t xml:space="preserve"> </w:t>
            </w:r>
            <w:r w:rsidR="00581FC3" w:rsidRPr="00220D7A">
              <w:rPr>
                <w:b/>
                <w:sz w:val="20"/>
                <w:szCs w:val="20"/>
                <w:lang w:val="kk-KZ"/>
              </w:rPr>
              <w:t>Мен болашақ дәрігермін (</w:t>
            </w:r>
            <w:r w:rsidR="00581FC3" w:rsidRPr="00220D7A">
              <w:rPr>
                <w:b/>
                <w:sz w:val="20"/>
                <w:szCs w:val="20"/>
                <w:lang w:val="en-US"/>
              </w:rPr>
              <w:t>I</w:t>
            </w:r>
            <w:r w:rsidR="00581FC3" w:rsidRPr="0010423E">
              <w:rPr>
                <w:b/>
                <w:sz w:val="20"/>
                <w:szCs w:val="20"/>
                <w:lang w:val="en-US"/>
              </w:rPr>
              <w:t xml:space="preserve"> </w:t>
            </w:r>
            <w:r w:rsidR="00581FC3" w:rsidRPr="00220D7A">
              <w:rPr>
                <w:b/>
                <w:sz w:val="20"/>
                <w:szCs w:val="20"/>
                <w:lang w:val="en-US"/>
              </w:rPr>
              <w:t>am</w:t>
            </w:r>
            <w:r w:rsidR="00581FC3" w:rsidRPr="0010423E">
              <w:rPr>
                <w:b/>
                <w:sz w:val="20"/>
                <w:szCs w:val="20"/>
                <w:lang w:val="en-US"/>
              </w:rPr>
              <w:t xml:space="preserve"> </w:t>
            </w:r>
            <w:r w:rsidR="00581FC3" w:rsidRPr="00220D7A">
              <w:rPr>
                <w:b/>
                <w:sz w:val="20"/>
                <w:szCs w:val="20"/>
                <w:lang w:val="en-US"/>
              </w:rPr>
              <w:t>a</w:t>
            </w:r>
            <w:r w:rsidR="00581FC3" w:rsidRPr="0010423E">
              <w:rPr>
                <w:b/>
                <w:sz w:val="20"/>
                <w:szCs w:val="20"/>
                <w:lang w:val="en-US"/>
              </w:rPr>
              <w:t xml:space="preserve"> </w:t>
            </w:r>
            <w:r w:rsidR="00581FC3" w:rsidRPr="00220D7A">
              <w:rPr>
                <w:b/>
                <w:sz w:val="20"/>
                <w:szCs w:val="20"/>
                <w:lang w:val="en-US"/>
              </w:rPr>
              <w:t>future</w:t>
            </w:r>
            <w:r w:rsidR="00581FC3" w:rsidRPr="0010423E">
              <w:rPr>
                <w:b/>
                <w:sz w:val="20"/>
                <w:szCs w:val="20"/>
                <w:lang w:val="en-US"/>
              </w:rPr>
              <w:t xml:space="preserve"> </w:t>
            </w:r>
            <w:r w:rsidR="00581FC3" w:rsidRPr="00220D7A">
              <w:rPr>
                <w:b/>
                <w:sz w:val="20"/>
                <w:szCs w:val="20"/>
                <w:lang w:val="en-US"/>
              </w:rPr>
              <w:t>doctor</w:t>
            </w:r>
            <w:r w:rsidR="00581FC3" w:rsidRPr="00220D7A">
              <w:rPr>
                <w:b/>
                <w:sz w:val="20"/>
                <w:szCs w:val="20"/>
                <w:lang w:val="kk-KZ"/>
              </w:rPr>
              <w:t>)</w:t>
            </w:r>
          </w:p>
          <w:p w14:paraId="4F4A3051" w14:textId="77777777" w:rsidR="001E63BD" w:rsidRPr="00220D7A" w:rsidRDefault="000217AB" w:rsidP="001E63BD">
            <w:pPr>
              <w:jc w:val="both"/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 xml:space="preserve">1. </w:t>
            </w:r>
            <w:r w:rsidR="001E63BD" w:rsidRPr="00220D7A">
              <w:rPr>
                <w:sz w:val="20"/>
                <w:szCs w:val="20"/>
                <w:lang w:val="kk-KZ"/>
              </w:rPr>
              <w:t xml:space="preserve">Сен дәрігер болуды армандадың ба? </w:t>
            </w:r>
          </w:p>
          <w:p w14:paraId="6C2C6180" w14:textId="77777777" w:rsidR="000217AB" w:rsidRPr="00220D7A" w:rsidRDefault="000217AB" w:rsidP="00566F5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 xml:space="preserve">2. </w:t>
            </w:r>
            <w:r w:rsidR="001E63BD" w:rsidRPr="00220D7A">
              <w:rPr>
                <w:sz w:val="20"/>
                <w:szCs w:val="20"/>
                <w:lang w:val="kk-KZ"/>
              </w:rPr>
              <w:t>Сен қандай адамдарға көмектескің келеді?</w:t>
            </w:r>
          </w:p>
          <w:p w14:paraId="7DA54FAD" w14:textId="77777777" w:rsidR="001E63BD" w:rsidRPr="00220D7A" w:rsidRDefault="000217AB" w:rsidP="001E63BD">
            <w:pPr>
              <w:jc w:val="both"/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 xml:space="preserve">3. </w:t>
            </w:r>
            <w:r w:rsidR="001E63BD" w:rsidRPr="00220D7A">
              <w:rPr>
                <w:sz w:val="20"/>
                <w:szCs w:val="20"/>
                <w:lang w:val="kk-KZ"/>
              </w:rPr>
              <w:t>Қазақстанда медицина ғылымы қалай дамыған?</w:t>
            </w:r>
          </w:p>
          <w:p w14:paraId="49EE9A81" w14:textId="77777777" w:rsidR="001E63BD" w:rsidRPr="00220D7A" w:rsidRDefault="001E63BD" w:rsidP="001E63BD">
            <w:pPr>
              <w:jc w:val="both"/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>4. Медициналық білімді қай тілде аласың?</w:t>
            </w:r>
          </w:p>
          <w:p w14:paraId="61AA2E0A" w14:textId="77777777" w:rsidR="000217AB" w:rsidRPr="00220D7A" w:rsidRDefault="000217AB" w:rsidP="00581FC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20D7A">
              <w:rPr>
                <w:rFonts w:eastAsia="Calibri"/>
                <w:b/>
                <w:iCs/>
                <w:sz w:val="20"/>
                <w:szCs w:val="20"/>
                <w:lang w:val="kk-KZ"/>
              </w:rPr>
              <w:t>Грамматика:</w:t>
            </w:r>
            <w:r w:rsidRPr="00220D7A">
              <w:rPr>
                <w:sz w:val="20"/>
                <w:szCs w:val="20"/>
                <w:lang w:val="kk-KZ"/>
              </w:rPr>
              <w:t xml:space="preserve"> </w:t>
            </w:r>
            <w:r w:rsidR="00581FC3" w:rsidRPr="00220D7A">
              <w:rPr>
                <w:sz w:val="20"/>
                <w:szCs w:val="20"/>
                <w:lang w:val="kk-KZ"/>
              </w:rPr>
              <w:t>Көмектес септік (Instrumental case). Керек, қажет сөздерінің қолданылуы (The usage of modal verbs)</w:t>
            </w:r>
          </w:p>
        </w:tc>
        <w:tc>
          <w:tcPr>
            <w:tcW w:w="869" w:type="dxa"/>
          </w:tcPr>
          <w:p w14:paraId="58B5140B" w14:textId="77777777" w:rsidR="000217AB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35CEBEBE" w14:textId="77777777" w:rsidR="000217AB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57784335" w14:textId="77777777" w:rsidR="000217AB" w:rsidRPr="00B04A18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</w:tcPr>
          <w:p w14:paraId="3BB72D55" w14:textId="77777777" w:rsidR="000217AB" w:rsidRPr="00165574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D52F0FD" w14:textId="77777777" w:rsidR="000217AB" w:rsidRPr="00165574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1F41550" w14:textId="77777777" w:rsidR="000217AB" w:rsidRPr="00165574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0217AB" w:rsidRPr="00B04A18" w14:paraId="24B5CE20" w14:textId="77777777" w:rsidTr="00566F5F">
        <w:trPr>
          <w:trHeight w:val="713"/>
        </w:trPr>
        <w:tc>
          <w:tcPr>
            <w:tcW w:w="1135" w:type="dxa"/>
            <w:vMerge w:val="restart"/>
          </w:tcPr>
          <w:p w14:paraId="00CFDD97" w14:textId="77777777" w:rsidR="000217AB" w:rsidRPr="00220D7A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0D7A">
              <w:rPr>
                <w:sz w:val="20"/>
                <w:szCs w:val="20"/>
              </w:rPr>
              <w:t>12</w:t>
            </w:r>
          </w:p>
        </w:tc>
        <w:tc>
          <w:tcPr>
            <w:tcW w:w="7774" w:type="dxa"/>
            <w:gridSpan w:val="2"/>
          </w:tcPr>
          <w:p w14:paraId="4174A2F3" w14:textId="77777777" w:rsidR="009C3189" w:rsidRPr="00220D7A" w:rsidRDefault="000217AB" w:rsidP="009C3189">
            <w:pPr>
              <w:pStyle w:val="af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 w:rsidRPr="00220D7A">
              <w:rPr>
                <w:b/>
                <w:sz w:val="20"/>
                <w:szCs w:val="20"/>
                <w:lang w:val="kk-KZ"/>
              </w:rPr>
              <w:t xml:space="preserve">ПС 12. </w:t>
            </w:r>
            <w:r w:rsidR="009C3189" w:rsidRPr="00220D7A">
              <w:rPr>
                <w:b/>
                <w:sz w:val="20"/>
                <w:szCs w:val="20"/>
                <w:lang w:val="kk-KZ"/>
              </w:rPr>
              <w:t>Менің досым (My Friend)</w:t>
            </w:r>
          </w:p>
          <w:p w14:paraId="329C2DDB" w14:textId="77777777" w:rsidR="00F25CC3" w:rsidRPr="00220D7A" w:rsidRDefault="000217AB" w:rsidP="00F25CC3">
            <w:pPr>
              <w:pStyle w:val="af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>1.</w:t>
            </w:r>
            <w:r w:rsidR="00F25CC3" w:rsidRPr="00220D7A">
              <w:rPr>
                <w:sz w:val="20"/>
                <w:szCs w:val="20"/>
                <w:lang w:val="kk-KZ"/>
              </w:rPr>
              <w:t xml:space="preserve"> Қазақстандық досыңның аты кім?</w:t>
            </w:r>
          </w:p>
          <w:p w14:paraId="2C97E6E1" w14:textId="77777777" w:rsidR="00F25CC3" w:rsidRPr="00220D7A" w:rsidRDefault="000217AB" w:rsidP="00F25CC3">
            <w:pPr>
              <w:pStyle w:val="af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 xml:space="preserve">2. </w:t>
            </w:r>
            <w:r w:rsidR="00F25CC3" w:rsidRPr="00220D7A">
              <w:rPr>
                <w:sz w:val="20"/>
                <w:szCs w:val="20"/>
                <w:lang w:val="kk-KZ"/>
              </w:rPr>
              <w:t>Оның ұлты кім?</w:t>
            </w:r>
          </w:p>
          <w:p w14:paraId="5A8101AE" w14:textId="77777777" w:rsidR="00F25CC3" w:rsidRPr="00220D7A" w:rsidRDefault="000217AB" w:rsidP="00F25CC3">
            <w:pPr>
              <w:pStyle w:val="af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 xml:space="preserve">3. </w:t>
            </w:r>
            <w:r w:rsidR="00F25CC3" w:rsidRPr="00220D7A">
              <w:rPr>
                <w:sz w:val="20"/>
                <w:szCs w:val="20"/>
                <w:lang w:val="kk-KZ"/>
              </w:rPr>
              <w:t>Ол қай факультетте оқиды?</w:t>
            </w:r>
          </w:p>
          <w:p w14:paraId="4D3391B4" w14:textId="73546119" w:rsidR="000217AB" w:rsidRPr="00220D7A" w:rsidRDefault="000217AB" w:rsidP="00B84A19">
            <w:pPr>
              <w:rPr>
                <w:sz w:val="20"/>
                <w:szCs w:val="20"/>
                <w:lang w:val="kk-KZ"/>
              </w:rPr>
            </w:pPr>
            <w:r w:rsidRPr="00220D7A">
              <w:rPr>
                <w:rFonts w:eastAsia="Calibri"/>
                <w:b/>
                <w:iCs/>
                <w:sz w:val="20"/>
                <w:szCs w:val="20"/>
                <w:lang w:val="kk-KZ"/>
              </w:rPr>
              <w:t>Грамматика:</w:t>
            </w:r>
            <w:r w:rsidRPr="00220D7A">
              <w:rPr>
                <w:rFonts w:ascii="TimesNewRomanPSMT" w:hAnsi="TimesNewRomanPSMT" w:cs="TimesNewRomanPSMT"/>
                <w:sz w:val="20"/>
                <w:szCs w:val="20"/>
                <w:lang w:val="kk-KZ"/>
              </w:rPr>
              <w:t xml:space="preserve"> </w:t>
            </w:r>
            <w:r w:rsidR="009C3189" w:rsidRPr="00220D7A">
              <w:rPr>
                <w:sz w:val="20"/>
                <w:szCs w:val="20"/>
                <w:lang w:val="kk-KZ"/>
              </w:rPr>
              <w:t>Есімдіктер (Pronouns)</w:t>
            </w:r>
            <w:r w:rsidR="000B3F24" w:rsidRPr="00220D7A">
              <w:rPr>
                <w:sz w:val="20"/>
                <w:szCs w:val="20"/>
                <w:lang w:val="kk-KZ"/>
              </w:rPr>
              <w:t xml:space="preserve"> Сілтеу есімдіктері (Demonstrativepronouns) Сұрау есімдіктері (Interrogative pronouns).</w:t>
            </w:r>
          </w:p>
        </w:tc>
        <w:tc>
          <w:tcPr>
            <w:tcW w:w="869" w:type="dxa"/>
          </w:tcPr>
          <w:p w14:paraId="4E697896" w14:textId="77777777" w:rsidR="000217AB" w:rsidRDefault="000217AB" w:rsidP="00566F5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  <w:p w14:paraId="3F43F64C" w14:textId="77777777" w:rsidR="000217AB" w:rsidRDefault="000217AB" w:rsidP="00566F5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  <w:p w14:paraId="2D4C995A" w14:textId="77777777" w:rsidR="000217AB" w:rsidRPr="00B04A18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</w:tcPr>
          <w:p w14:paraId="6EA3E011" w14:textId="77777777" w:rsidR="000217AB" w:rsidRPr="00165574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FD7EC3B" w14:textId="77777777" w:rsidR="000217AB" w:rsidRPr="00165574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98E573F" w14:textId="77777777" w:rsidR="000217AB" w:rsidRPr="00165574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0217AB" w:rsidRPr="008D242D" w14:paraId="139ABA75" w14:textId="77777777" w:rsidTr="00566F5F">
        <w:trPr>
          <w:trHeight w:val="201"/>
        </w:trPr>
        <w:tc>
          <w:tcPr>
            <w:tcW w:w="1135" w:type="dxa"/>
            <w:vMerge/>
          </w:tcPr>
          <w:p w14:paraId="6DB16AFA" w14:textId="77777777" w:rsidR="000217AB" w:rsidRPr="00220D7A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74" w:type="dxa"/>
            <w:gridSpan w:val="2"/>
          </w:tcPr>
          <w:p w14:paraId="4A61F25B" w14:textId="77777777" w:rsidR="000217AB" w:rsidRPr="00220D7A" w:rsidRDefault="000217AB" w:rsidP="00566F5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20D7A">
              <w:rPr>
                <w:b/>
                <w:sz w:val="20"/>
                <w:szCs w:val="20"/>
                <w:lang w:val="kk-KZ"/>
              </w:rPr>
              <w:t>ОБӨЖ 4. БӨЖ 5 орындау бойынша кеңес беру</w:t>
            </w:r>
          </w:p>
        </w:tc>
        <w:tc>
          <w:tcPr>
            <w:tcW w:w="869" w:type="dxa"/>
          </w:tcPr>
          <w:p w14:paraId="2A9B5883" w14:textId="77777777" w:rsidR="000217AB" w:rsidRPr="00637ED2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</w:tcPr>
          <w:p w14:paraId="249F700F" w14:textId="77777777" w:rsidR="000217AB" w:rsidRPr="00165574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217AB" w:rsidRPr="00637ED2" w14:paraId="34D083F4" w14:textId="77777777" w:rsidTr="00566F5F">
        <w:trPr>
          <w:trHeight w:val="258"/>
        </w:trPr>
        <w:tc>
          <w:tcPr>
            <w:tcW w:w="1135" w:type="dxa"/>
            <w:vMerge/>
          </w:tcPr>
          <w:p w14:paraId="31EFC72A" w14:textId="77777777" w:rsidR="000217AB" w:rsidRPr="00220D7A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74" w:type="dxa"/>
            <w:gridSpan w:val="2"/>
          </w:tcPr>
          <w:p w14:paraId="56B8539F" w14:textId="77777777" w:rsidR="000217AB" w:rsidRPr="00220D7A" w:rsidRDefault="000217AB" w:rsidP="00566F5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20D7A">
              <w:rPr>
                <w:b/>
                <w:sz w:val="20"/>
                <w:szCs w:val="20"/>
                <w:lang w:val="kk-KZ"/>
              </w:rPr>
              <w:t>БӨЖ 5</w:t>
            </w:r>
          </w:p>
          <w:p w14:paraId="786CF1E5" w14:textId="77777777" w:rsidR="000217AB" w:rsidRPr="00220D7A" w:rsidRDefault="000217AB" w:rsidP="00566F5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 xml:space="preserve">1 </w:t>
            </w:r>
            <w:r w:rsidR="00333628" w:rsidRPr="00220D7A">
              <w:rPr>
                <w:sz w:val="20"/>
                <w:szCs w:val="20"/>
                <w:lang w:val="kk-KZ"/>
              </w:rPr>
              <w:t>Досыңның с</w:t>
            </w:r>
            <w:r w:rsidRPr="00220D7A">
              <w:rPr>
                <w:sz w:val="20"/>
                <w:szCs w:val="20"/>
                <w:lang w:val="kk-KZ"/>
              </w:rPr>
              <w:t xml:space="preserve">үйікті </w:t>
            </w:r>
            <w:r w:rsidR="00333628" w:rsidRPr="00220D7A">
              <w:rPr>
                <w:sz w:val="20"/>
                <w:szCs w:val="20"/>
                <w:lang w:val="kk-KZ"/>
              </w:rPr>
              <w:t>ісі туралы әңгімелеу</w:t>
            </w:r>
          </w:p>
          <w:p w14:paraId="0688D70E" w14:textId="77777777" w:rsidR="000217AB" w:rsidRPr="00220D7A" w:rsidRDefault="000217AB" w:rsidP="00566F5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 xml:space="preserve">2. </w:t>
            </w:r>
            <w:r w:rsidR="00333628" w:rsidRPr="00220D7A">
              <w:rPr>
                <w:sz w:val="20"/>
                <w:szCs w:val="20"/>
                <w:lang w:val="kk-KZ"/>
              </w:rPr>
              <w:t xml:space="preserve">Керек, қажет сөздерін </w:t>
            </w:r>
            <w:r w:rsidRPr="00220D7A">
              <w:rPr>
                <w:sz w:val="20"/>
                <w:szCs w:val="20"/>
                <w:lang w:val="kk-KZ"/>
              </w:rPr>
              <w:t>қолдана отырып, досыңызбен диалог құрыңыз.</w:t>
            </w:r>
          </w:p>
          <w:p w14:paraId="4AAEE71D" w14:textId="77777777" w:rsidR="000217AB" w:rsidRPr="00220D7A" w:rsidRDefault="000217AB" w:rsidP="00566F5F">
            <w:pPr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 xml:space="preserve">3. </w:t>
            </w:r>
            <w:r w:rsidR="00333628" w:rsidRPr="00220D7A">
              <w:rPr>
                <w:sz w:val="20"/>
                <w:szCs w:val="20"/>
                <w:lang w:val="kk-KZ"/>
              </w:rPr>
              <w:t>. «Маған ұнаған мамандық</w:t>
            </w:r>
            <w:r w:rsidRPr="00220D7A">
              <w:rPr>
                <w:sz w:val="20"/>
                <w:szCs w:val="20"/>
                <w:lang w:val="kk-KZ"/>
              </w:rPr>
              <w:t>» атты шағын презентация жасау.</w:t>
            </w:r>
          </w:p>
        </w:tc>
        <w:tc>
          <w:tcPr>
            <w:tcW w:w="869" w:type="dxa"/>
          </w:tcPr>
          <w:p w14:paraId="32E511C3" w14:textId="77777777" w:rsidR="000217AB" w:rsidRPr="00637ED2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</w:tcPr>
          <w:p w14:paraId="18E73198" w14:textId="77777777" w:rsidR="000217AB" w:rsidRPr="00165574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8666031" w14:textId="77777777" w:rsidR="000217AB" w:rsidRPr="00165574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A853F0D" w14:textId="77777777" w:rsidR="000217AB" w:rsidRPr="00165574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65574">
              <w:rPr>
                <w:sz w:val="20"/>
                <w:szCs w:val="20"/>
                <w:lang w:val="kk-KZ"/>
              </w:rPr>
              <w:t>15</w:t>
            </w:r>
          </w:p>
        </w:tc>
      </w:tr>
      <w:tr w:rsidR="000217AB" w:rsidRPr="00B04A18" w14:paraId="2C3E7BFA" w14:textId="77777777" w:rsidTr="00566F5F">
        <w:trPr>
          <w:trHeight w:val="713"/>
        </w:trPr>
        <w:tc>
          <w:tcPr>
            <w:tcW w:w="1135" w:type="dxa"/>
          </w:tcPr>
          <w:p w14:paraId="3E630441" w14:textId="77777777" w:rsidR="000217AB" w:rsidRPr="00220D7A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74" w:type="dxa"/>
            <w:gridSpan w:val="2"/>
          </w:tcPr>
          <w:p w14:paraId="77A6F891" w14:textId="77777777" w:rsidR="00D939A9" w:rsidRPr="00220D7A" w:rsidRDefault="000217AB" w:rsidP="00D939A9">
            <w:pPr>
              <w:pStyle w:val="af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220D7A">
              <w:rPr>
                <w:b/>
                <w:sz w:val="20"/>
                <w:szCs w:val="20"/>
                <w:lang w:val="kk-KZ"/>
              </w:rPr>
              <w:t xml:space="preserve">ПС 13. </w:t>
            </w:r>
            <w:r w:rsidR="00D939A9" w:rsidRPr="00220D7A">
              <w:rPr>
                <w:b/>
                <w:sz w:val="20"/>
                <w:szCs w:val="20"/>
                <w:lang w:val="kk-KZ"/>
              </w:rPr>
              <w:t>Менің туған күнім (My birthday)</w:t>
            </w:r>
          </w:p>
          <w:p w14:paraId="5B9AD367" w14:textId="77777777" w:rsidR="00D939A9" w:rsidRPr="00220D7A" w:rsidRDefault="000217AB" w:rsidP="00D939A9">
            <w:pPr>
              <w:jc w:val="both"/>
              <w:rPr>
                <w:sz w:val="20"/>
                <w:szCs w:val="20"/>
                <w:lang w:val="kk-KZ" w:eastAsia="ru-RU"/>
              </w:rPr>
            </w:pPr>
            <w:r w:rsidRPr="00220D7A">
              <w:rPr>
                <w:bCs/>
                <w:sz w:val="20"/>
                <w:szCs w:val="20"/>
                <w:lang w:val="kk-KZ"/>
              </w:rPr>
              <w:t xml:space="preserve">1. </w:t>
            </w:r>
            <w:r w:rsidR="00D939A9" w:rsidRPr="00220D7A">
              <w:rPr>
                <w:sz w:val="20"/>
                <w:szCs w:val="20"/>
                <w:lang w:val="kk-KZ" w:eastAsia="ru-RU"/>
              </w:rPr>
              <w:t>Сендер қандай мейрамдарды отбасыларыңмен тойлайсыңдар?</w:t>
            </w:r>
          </w:p>
          <w:p w14:paraId="5DACF2A7" w14:textId="77777777" w:rsidR="00D939A9" w:rsidRPr="00220D7A" w:rsidRDefault="000217AB" w:rsidP="00D939A9">
            <w:pPr>
              <w:jc w:val="both"/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 xml:space="preserve">2. </w:t>
            </w:r>
            <w:r w:rsidR="00D939A9" w:rsidRPr="00220D7A">
              <w:rPr>
                <w:sz w:val="20"/>
                <w:szCs w:val="20"/>
                <w:lang w:val="kk-KZ"/>
              </w:rPr>
              <w:t>Биыл туған күніңді қайда тойладың?</w:t>
            </w:r>
          </w:p>
          <w:p w14:paraId="4EE5E182" w14:textId="77777777" w:rsidR="00D939A9" w:rsidRPr="00220D7A" w:rsidRDefault="000217AB" w:rsidP="00D939A9">
            <w:pPr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 xml:space="preserve">3.  </w:t>
            </w:r>
            <w:r w:rsidR="00D939A9" w:rsidRPr="00220D7A">
              <w:rPr>
                <w:sz w:val="20"/>
                <w:szCs w:val="20"/>
                <w:lang w:val="kk-KZ"/>
              </w:rPr>
              <w:t>Туған күніңе кімдерді шақырдың?</w:t>
            </w:r>
          </w:p>
          <w:p w14:paraId="4E318361" w14:textId="071DF625" w:rsidR="000217AB" w:rsidRPr="00B84A19" w:rsidRDefault="000217AB" w:rsidP="00B84A19">
            <w:pPr>
              <w:jc w:val="both"/>
              <w:rPr>
                <w:sz w:val="20"/>
                <w:szCs w:val="20"/>
                <w:lang w:val="kk-KZ"/>
              </w:rPr>
            </w:pPr>
            <w:r w:rsidRPr="00220D7A">
              <w:rPr>
                <w:rFonts w:eastAsia="Calibri"/>
                <w:b/>
                <w:iCs/>
                <w:sz w:val="20"/>
                <w:szCs w:val="20"/>
                <w:lang w:val="kk-KZ"/>
              </w:rPr>
              <w:t>Грамматика:</w:t>
            </w:r>
            <w:r w:rsidRPr="00220D7A">
              <w:rPr>
                <w:rFonts w:ascii="TimesNewRomanPSMT" w:hAnsi="TimesNewRomanPSMT" w:cs="TimesNewRomanPSMT"/>
                <w:sz w:val="20"/>
                <w:szCs w:val="20"/>
                <w:lang w:val="kk-KZ"/>
              </w:rPr>
              <w:t xml:space="preserve"> </w:t>
            </w:r>
            <w:r w:rsidR="00D939A9" w:rsidRPr="00220D7A">
              <w:rPr>
                <w:sz w:val="20"/>
                <w:szCs w:val="20"/>
                <w:lang w:val="kk-KZ"/>
              </w:rPr>
              <w:t>Бұрынғы өткен шақ (жекеше) (Former Past Tense (singular))</w:t>
            </w:r>
          </w:p>
        </w:tc>
        <w:tc>
          <w:tcPr>
            <w:tcW w:w="869" w:type="dxa"/>
          </w:tcPr>
          <w:p w14:paraId="5C89EE63" w14:textId="77777777" w:rsidR="000217AB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</w:p>
          <w:p w14:paraId="328B371D" w14:textId="77777777" w:rsidR="000217AB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</w:p>
          <w:p w14:paraId="21CE23A3" w14:textId="77777777" w:rsidR="000217AB" w:rsidRPr="00B04A18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</w:tcPr>
          <w:p w14:paraId="7C39DE5B" w14:textId="77777777" w:rsidR="000217AB" w:rsidRPr="00165574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</w:p>
          <w:p w14:paraId="53144776" w14:textId="77777777" w:rsidR="000217AB" w:rsidRPr="00165574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</w:p>
          <w:p w14:paraId="4C066431" w14:textId="77777777" w:rsidR="000217AB" w:rsidRPr="00165574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0217AB" w:rsidRPr="007D2BAA" w14:paraId="026431E6" w14:textId="77777777" w:rsidTr="00566F5F">
        <w:trPr>
          <w:trHeight w:val="713"/>
        </w:trPr>
        <w:tc>
          <w:tcPr>
            <w:tcW w:w="1135" w:type="dxa"/>
          </w:tcPr>
          <w:p w14:paraId="7426E6EE" w14:textId="77777777" w:rsidR="000217AB" w:rsidRPr="00220D7A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0D7A">
              <w:rPr>
                <w:sz w:val="20"/>
                <w:szCs w:val="20"/>
              </w:rPr>
              <w:t>14</w:t>
            </w:r>
          </w:p>
        </w:tc>
        <w:tc>
          <w:tcPr>
            <w:tcW w:w="7774" w:type="dxa"/>
            <w:gridSpan w:val="2"/>
          </w:tcPr>
          <w:p w14:paraId="137632BF" w14:textId="77777777" w:rsidR="00862FC1" w:rsidRPr="00220D7A" w:rsidRDefault="000217AB" w:rsidP="00862FC1">
            <w:pPr>
              <w:tabs>
                <w:tab w:val="left" w:pos="567"/>
                <w:tab w:val="left" w:pos="4155"/>
              </w:tabs>
              <w:jc w:val="both"/>
              <w:rPr>
                <w:b/>
                <w:sz w:val="20"/>
                <w:szCs w:val="20"/>
                <w:lang w:val="kk-KZ" w:eastAsia="ru-RU"/>
              </w:rPr>
            </w:pPr>
            <w:r w:rsidRPr="00220D7A">
              <w:rPr>
                <w:b/>
                <w:sz w:val="20"/>
                <w:szCs w:val="20"/>
                <w:lang w:val="kk-KZ"/>
              </w:rPr>
              <w:t xml:space="preserve">ПС 14. </w:t>
            </w:r>
            <w:r w:rsidR="00862FC1" w:rsidRPr="00220D7A">
              <w:rPr>
                <w:b/>
                <w:sz w:val="20"/>
                <w:szCs w:val="20"/>
                <w:lang w:val="kk-KZ" w:eastAsia="ru-RU"/>
              </w:rPr>
              <w:t xml:space="preserve">Мұражайда </w:t>
            </w:r>
            <w:r w:rsidR="00862FC1" w:rsidRPr="00220D7A">
              <w:rPr>
                <w:b/>
                <w:sz w:val="20"/>
                <w:szCs w:val="20"/>
                <w:lang w:val="kk-KZ"/>
              </w:rPr>
              <w:t>(In the museum)</w:t>
            </w:r>
          </w:p>
          <w:p w14:paraId="38858DA6" w14:textId="77777777" w:rsidR="004F560F" w:rsidRPr="00220D7A" w:rsidRDefault="000217AB" w:rsidP="004F560F">
            <w:pPr>
              <w:tabs>
                <w:tab w:val="left" w:pos="567"/>
                <w:tab w:val="left" w:pos="4155"/>
              </w:tabs>
              <w:jc w:val="both"/>
              <w:rPr>
                <w:sz w:val="20"/>
                <w:szCs w:val="20"/>
                <w:lang w:val="kk-KZ" w:eastAsia="ru-RU"/>
              </w:rPr>
            </w:pPr>
            <w:r w:rsidRPr="00220D7A">
              <w:rPr>
                <w:sz w:val="20"/>
                <w:szCs w:val="20"/>
                <w:lang w:val="kk-KZ"/>
              </w:rPr>
              <w:t xml:space="preserve">1. </w:t>
            </w:r>
            <w:r w:rsidR="004F560F" w:rsidRPr="00220D7A">
              <w:rPr>
                <w:sz w:val="20"/>
                <w:szCs w:val="20"/>
                <w:lang w:val="kk-KZ" w:eastAsia="ru-RU"/>
              </w:rPr>
              <w:t>Мұражайда қандай жәдігерлер көп?</w:t>
            </w:r>
          </w:p>
          <w:p w14:paraId="7697DEFC" w14:textId="77777777" w:rsidR="004F560F" w:rsidRPr="00220D7A" w:rsidRDefault="000217AB" w:rsidP="004F560F">
            <w:pPr>
              <w:tabs>
                <w:tab w:val="left" w:pos="567"/>
                <w:tab w:val="left" w:pos="4155"/>
              </w:tabs>
              <w:jc w:val="both"/>
              <w:rPr>
                <w:sz w:val="20"/>
                <w:szCs w:val="20"/>
                <w:lang w:val="kk-KZ" w:eastAsia="ru-RU"/>
              </w:rPr>
            </w:pPr>
            <w:r w:rsidRPr="00220D7A">
              <w:rPr>
                <w:sz w:val="20"/>
                <w:szCs w:val="20"/>
                <w:lang w:val="kk-KZ"/>
              </w:rPr>
              <w:t xml:space="preserve">2. </w:t>
            </w:r>
            <w:r w:rsidR="004F560F" w:rsidRPr="00220D7A">
              <w:rPr>
                <w:sz w:val="20"/>
                <w:szCs w:val="20"/>
                <w:lang w:val="kk-KZ" w:eastAsia="ru-RU"/>
              </w:rPr>
              <w:t>Палентология залы қандай мағлұматтар береді?</w:t>
            </w:r>
          </w:p>
          <w:p w14:paraId="3B5266E7" w14:textId="77777777" w:rsidR="004F560F" w:rsidRPr="00220D7A" w:rsidRDefault="000217AB" w:rsidP="004F560F">
            <w:pPr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 xml:space="preserve">3. </w:t>
            </w:r>
            <w:r w:rsidR="004F560F" w:rsidRPr="00220D7A">
              <w:rPr>
                <w:sz w:val="20"/>
                <w:szCs w:val="20"/>
                <w:lang w:val="kk-KZ" w:eastAsia="ru-RU"/>
              </w:rPr>
              <w:t>Археологиялық қазба кезінде қандай бұйымдар табылған?</w:t>
            </w:r>
          </w:p>
          <w:p w14:paraId="63428169" w14:textId="77777777" w:rsidR="00862FC1" w:rsidRPr="00220D7A" w:rsidRDefault="000217AB" w:rsidP="00862F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  <w:lang w:val="kk-KZ"/>
              </w:rPr>
            </w:pPr>
            <w:r w:rsidRPr="00220D7A">
              <w:rPr>
                <w:rFonts w:eastAsia="Calibri"/>
                <w:b/>
                <w:iCs/>
                <w:sz w:val="20"/>
                <w:szCs w:val="20"/>
                <w:lang w:val="kk-KZ"/>
              </w:rPr>
              <w:t xml:space="preserve">Грамматика: </w:t>
            </w:r>
            <w:r w:rsidR="00862FC1" w:rsidRPr="00220D7A">
              <w:rPr>
                <w:sz w:val="20"/>
                <w:szCs w:val="20"/>
                <w:lang w:val="kk-KZ" w:eastAsia="ru-RU"/>
              </w:rPr>
              <w:t xml:space="preserve">Бұрынғы өткен шақ </w:t>
            </w:r>
            <w:r w:rsidR="00862FC1" w:rsidRPr="00220D7A">
              <w:rPr>
                <w:sz w:val="20"/>
                <w:szCs w:val="20"/>
                <w:lang w:val="kk-KZ"/>
              </w:rPr>
              <w:t>(көпше).</w:t>
            </w:r>
            <w:r w:rsidR="00862FC1" w:rsidRPr="00220D7A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2FC1" w:rsidRPr="00220D7A">
              <w:rPr>
                <w:sz w:val="20"/>
                <w:szCs w:val="20"/>
                <w:lang w:val="kk-KZ" w:eastAsia="ru-RU"/>
              </w:rPr>
              <w:t xml:space="preserve"> </w:t>
            </w:r>
            <w:r w:rsidR="00862FC1" w:rsidRPr="00220D7A">
              <w:rPr>
                <w:sz w:val="20"/>
                <w:szCs w:val="20"/>
                <w:lang w:val="kk-KZ"/>
              </w:rPr>
              <w:t xml:space="preserve">(Former Past Tense </w:t>
            </w:r>
            <w:r w:rsidR="00862FC1" w:rsidRPr="00220D7A">
              <w:rPr>
                <w:sz w:val="20"/>
                <w:szCs w:val="20"/>
                <w:lang w:val="en-US"/>
              </w:rPr>
              <w:t>(plural)</w:t>
            </w:r>
            <w:r w:rsidR="00862FC1" w:rsidRPr="00220D7A">
              <w:rPr>
                <w:sz w:val="20"/>
                <w:szCs w:val="20"/>
                <w:lang w:val="kk-KZ"/>
              </w:rPr>
              <w:t>)</w:t>
            </w:r>
          </w:p>
          <w:p w14:paraId="096B7CA7" w14:textId="77777777" w:rsidR="000217AB" w:rsidRPr="00220D7A" w:rsidRDefault="000217AB" w:rsidP="00566F5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  <w:lang w:val="kk-KZ"/>
              </w:rPr>
            </w:pPr>
          </w:p>
        </w:tc>
        <w:tc>
          <w:tcPr>
            <w:tcW w:w="869" w:type="dxa"/>
          </w:tcPr>
          <w:p w14:paraId="7B99CE88" w14:textId="77777777" w:rsidR="000217AB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56953CA1" w14:textId="77777777" w:rsidR="000217AB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3643C4D4" w14:textId="77777777" w:rsidR="000217AB" w:rsidRPr="00B04A18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</w:tcPr>
          <w:p w14:paraId="60E2D8C6" w14:textId="77777777" w:rsidR="000217AB" w:rsidRPr="00165574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9A30303" w14:textId="77777777" w:rsidR="000217AB" w:rsidRPr="00165574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DB7772F" w14:textId="77777777" w:rsidR="000217AB" w:rsidRPr="00165574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0217AB" w:rsidRPr="00B04A18" w14:paraId="6DF83ADB" w14:textId="77777777" w:rsidTr="00B84A19">
        <w:trPr>
          <w:trHeight w:val="1265"/>
        </w:trPr>
        <w:tc>
          <w:tcPr>
            <w:tcW w:w="1135" w:type="dxa"/>
            <w:vMerge w:val="restart"/>
          </w:tcPr>
          <w:p w14:paraId="58DB06B7" w14:textId="77777777" w:rsidR="000217AB" w:rsidRPr="00220D7A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20D7A">
              <w:rPr>
                <w:b/>
                <w:sz w:val="20"/>
                <w:szCs w:val="20"/>
                <w:lang w:val="kk-KZ"/>
              </w:rPr>
              <w:lastRenderedPageBreak/>
              <w:t>15</w:t>
            </w:r>
          </w:p>
        </w:tc>
        <w:tc>
          <w:tcPr>
            <w:tcW w:w="7774" w:type="dxa"/>
            <w:gridSpan w:val="2"/>
          </w:tcPr>
          <w:p w14:paraId="659D833B" w14:textId="77777777" w:rsidR="00B77EE3" w:rsidRPr="00220D7A" w:rsidRDefault="000217AB" w:rsidP="00B77EE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20D7A">
              <w:rPr>
                <w:b/>
                <w:sz w:val="20"/>
                <w:szCs w:val="20"/>
                <w:lang w:val="kk-KZ"/>
              </w:rPr>
              <w:t xml:space="preserve">ПС 15 </w:t>
            </w:r>
            <w:r w:rsidR="00B77EE3" w:rsidRPr="00220D7A">
              <w:rPr>
                <w:b/>
                <w:sz w:val="20"/>
                <w:szCs w:val="20"/>
                <w:lang w:val="kk-KZ"/>
              </w:rPr>
              <w:t>Театрда (At the theatre)</w:t>
            </w:r>
          </w:p>
          <w:p w14:paraId="66C05CBA" w14:textId="77777777" w:rsidR="008B243E" w:rsidRPr="00220D7A" w:rsidRDefault="000217AB" w:rsidP="008B243E">
            <w:pPr>
              <w:pStyle w:val="af"/>
              <w:tabs>
                <w:tab w:val="left" w:pos="142"/>
                <w:tab w:val="left" w:pos="2595"/>
              </w:tabs>
              <w:ind w:left="0"/>
              <w:jc w:val="both"/>
              <w:rPr>
                <w:sz w:val="20"/>
                <w:szCs w:val="20"/>
                <w:lang w:val="kk-KZ" w:eastAsia="ru-RU"/>
              </w:rPr>
            </w:pPr>
            <w:r w:rsidRPr="00220D7A">
              <w:rPr>
                <w:sz w:val="20"/>
                <w:szCs w:val="20"/>
                <w:lang w:val="kk-KZ"/>
              </w:rPr>
              <w:t>1.</w:t>
            </w:r>
            <w:r w:rsidR="008B243E" w:rsidRPr="00220D7A">
              <w:rPr>
                <w:sz w:val="20"/>
                <w:szCs w:val="20"/>
                <w:lang w:val="kk-KZ" w:eastAsia="ru-RU"/>
              </w:rPr>
              <w:t xml:space="preserve"> Алматыда қандай театрлар бар?</w:t>
            </w:r>
          </w:p>
          <w:p w14:paraId="7CB233CB" w14:textId="77777777" w:rsidR="008B243E" w:rsidRPr="00220D7A" w:rsidRDefault="000217AB" w:rsidP="008B243E">
            <w:pPr>
              <w:pStyle w:val="af"/>
              <w:tabs>
                <w:tab w:val="left" w:pos="142"/>
                <w:tab w:val="left" w:pos="2595"/>
              </w:tabs>
              <w:ind w:left="0"/>
              <w:jc w:val="both"/>
              <w:rPr>
                <w:sz w:val="20"/>
                <w:szCs w:val="20"/>
                <w:lang w:val="kk-KZ" w:eastAsia="ru-RU"/>
              </w:rPr>
            </w:pPr>
            <w:r w:rsidRPr="00220D7A">
              <w:rPr>
                <w:sz w:val="20"/>
                <w:szCs w:val="20"/>
                <w:lang w:val="kk-KZ"/>
              </w:rPr>
              <w:t xml:space="preserve">2. </w:t>
            </w:r>
            <w:r w:rsidR="008B243E" w:rsidRPr="00220D7A">
              <w:rPr>
                <w:sz w:val="20"/>
                <w:szCs w:val="20"/>
                <w:lang w:val="kk-KZ" w:eastAsia="ru-RU"/>
              </w:rPr>
              <w:t>Қандай опера көрдіңдер?</w:t>
            </w:r>
          </w:p>
          <w:p w14:paraId="5B79E5FC" w14:textId="77777777" w:rsidR="008B243E" w:rsidRPr="00220D7A" w:rsidRDefault="000217AB" w:rsidP="008B243E">
            <w:pPr>
              <w:pStyle w:val="af"/>
              <w:tabs>
                <w:tab w:val="left" w:pos="142"/>
                <w:tab w:val="left" w:pos="2595"/>
              </w:tabs>
              <w:ind w:left="0"/>
              <w:jc w:val="both"/>
              <w:rPr>
                <w:sz w:val="20"/>
                <w:szCs w:val="20"/>
                <w:lang w:val="kk-KZ" w:eastAsia="ru-RU"/>
              </w:rPr>
            </w:pPr>
            <w:r w:rsidRPr="00220D7A">
              <w:rPr>
                <w:sz w:val="20"/>
                <w:szCs w:val="20"/>
                <w:lang w:val="kk-KZ"/>
              </w:rPr>
              <w:t xml:space="preserve">3. </w:t>
            </w:r>
            <w:r w:rsidR="008B243E" w:rsidRPr="00220D7A">
              <w:rPr>
                <w:sz w:val="20"/>
                <w:szCs w:val="20"/>
                <w:lang w:val="kk-KZ" w:eastAsia="ru-RU"/>
              </w:rPr>
              <w:t>Драма театрдан қандай спектакль көрдіңдер?</w:t>
            </w:r>
          </w:p>
          <w:p w14:paraId="2DAEE553" w14:textId="237898E0" w:rsidR="000217AB" w:rsidRPr="00220D7A" w:rsidRDefault="000217AB" w:rsidP="00566F5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  <w:lang w:val="kk-KZ"/>
              </w:rPr>
            </w:pPr>
            <w:r w:rsidRPr="00220D7A">
              <w:rPr>
                <w:rFonts w:eastAsia="Calibri"/>
                <w:b/>
                <w:iCs/>
                <w:sz w:val="20"/>
                <w:szCs w:val="20"/>
                <w:lang w:val="kk-KZ"/>
              </w:rPr>
              <w:t>Грамматика:</w:t>
            </w:r>
            <w:r w:rsidRPr="00220D7A">
              <w:rPr>
                <w:rFonts w:ascii="TimesNewRomanPSMT" w:hAnsi="TimesNewRomanPSMT" w:cs="TimesNewRomanPSMT"/>
                <w:sz w:val="20"/>
                <w:szCs w:val="20"/>
                <w:lang w:val="kk-KZ"/>
              </w:rPr>
              <w:t xml:space="preserve"> </w:t>
            </w:r>
            <w:r w:rsidR="00B77EE3" w:rsidRPr="00220D7A">
              <w:rPr>
                <w:sz w:val="20"/>
                <w:szCs w:val="20"/>
                <w:lang w:val="kk-KZ"/>
              </w:rPr>
              <w:t>Жедел өткен шақ (көпше) (</w:t>
            </w:r>
            <w:r w:rsidR="00B77EE3" w:rsidRPr="00220D7A">
              <w:rPr>
                <w:sz w:val="20"/>
                <w:szCs w:val="20"/>
                <w:lang w:val="en-US"/>
              </w:rPr>
              <w:t>Immediate past tense (plural)</w:t>
            </w:r>
            <w:r w:rsidR="00B77EE3" w:rsidRPr="00220D7A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69" w:type="dxa"/>
          </w:tcPr>
          <w:p w14:paraId="29A07333" w14:textId="77777777" w:rsidR="000217AB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0B704166" w14:textId="77777777" w:rsidR="000217AB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6C899FAC" w14:textId="77777777" w:rsidR="000217AB" w:rsidRPr="00B04A18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</w:tcPr>
          <w:p w14:paraId="76BF7D78" w14:textId="77777777" w:rsidR="000217AB" w:rsidRPr="00165574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B3D6BB1" w14:textId="77777777" w:rsidR="000217AB" w:rsidRPr="00165574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E592BF5" w14:textId="77777777" w:rsidR="000217AB" w:rsidRPr="00165574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0217AB" w:rsidRPr="00B04A18" w14:paraId="6F594A29" w14:textId="77777777" w:rsidTr="00566F5F">
        <w:trPr>
          <w:trHeight w:val="231"/>
        </w:trPr>
        <w:tc>
          <w:tcPr>
            <w:tcW w:w="1135" w:type="dxa"/>
            <w:vMerge/>
          </w:tcPr>
          <w:p w14:paraId="66F6D047" w14:textId="77777777" w:rsidR="000217AB" w:rsidRPr="00220D7A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74" w:type="dxa"/>
            <w:gridSpan w:val="2"/>
          </w:tcPr>
          <w:p w14:paraId="25A12337" w14:textId="77777777" w:rsidR="000217AB" w:rsidRPr="00220D7A" w:rsidRDefault="000217AB" w:rsidP="00566F5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20D7A">
              <w:rPr>
                <w:b/>
                <w:sz w:val="20"/>
                <w:szCs w:val="20"/>
                <w:lang w:val="kk-KZ"/>
              </w:rPr>
              <w:t xml:space="preserve">ОБӨЖ </w:t>
            </w:r>
            <w:r w:rsidRPr="00220D7A">
              <w:rPr>
                <w:b/>
                <w:sz w:val="20"/>
                <w:szCs w:val="20"/>
              </w:rPr>
              <w:t>5</w:t>
            </w:r>
            <w:r w:rsidRPr="00220D7A">
              <w:rPr>
                <w:b/>
                <w:sz w:val="20"/>
                <w:szCs w:val="20"/>
                <w:lang w:val="kk-KZ"/>
              </w:rPr>
              <w:t>. БӨЖ 6 орындау бойынша кеңес беру</w:t>
            </w:r>
          </w:p>
        </w:tc>
        <w:tc>
          <w:tcPr>
            <w:tcW w:w="869" w:type="dxa"/>
          </w:tcPr>
          <w:p w14:paraId="31D0AC47" w14:textId="77777777" w:rsidR="000217AB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</w:tcPr>
          <w:p w14:paraId="2D6DFB95" w14:textId="77777777" w:rsidR="000217AB" w:rsidRPr="00165574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217AB" w:rsidRPr="00B04A18" w14:paraId="23698755" w14:textId="77777777" w:rsidTr="00566F5F">
        <w:trPr>
          <w:trHeight w:val="163"/>
        </w:trPr>
        <w:tc>
          <w:tcPr>
            <w:tcW w:w="1135" w:type="dxa"/>
            <w:vMerge/>
          </w:tcPr>
          <w:p w14:paraId="4F7EE83A" w14:textId="77777777" w:rsidR="000217AB" w:rsidRPr="00220D7A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74" w:type="dxa"/>
            <w:gridSpan w:val="2"/>
          </w:tcPr>
          <w:p w14:paraId="529FD11C" w14:textId="77777777" w:rsidR="000217AB" w:rsidRPr="00220D7A" w:rsidRDefault="000217AB" w:rsidP="00566F5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20D7A">
              <w:rPr>
                <w:b/>
                <w:sz w:val="20"/>
                <w:szCs w:val="20"/>
                <w:lang w:val="kk-KZ"/>
              </w:rPr>
              <w:t>БӨЖ 6</w:t>
            </w:r>
          </w:p>
          <w:p w14:paraId="5826096B" w14:textId="77777777" w:rsidR="000217AB" w:rsidRPr="00220D7A" w:rsidRDefault="000217AB" w:rsidP="00566F5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 xml:space="preserve"> 1. Бос уақытта айналысатын ісі (хоббиі) туралы айту. Сүйікті ісі туралы презентация жасау.</w:t>
            </w:r>
          </w:p>
          <w:p w14:paraId="46443D70" w14:textId="77777777" w:rsidR="000217AB" w:rsidRPr="00220D7A" w:rsidRDefault="000217AB" w:rsidP="00566F5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 xml:space="preserve">2. </w:t>
            </w:r>
            <w:r w:rsidR="008B243E" w:rsidRPr="00220D7A">
              <w:rPr>
                <w:sz w:val="20"/>
                <w:szCs w:val="20"/>
                <w:lang w:val="kk-KZ"/>
              </w:rPr>
              <w:t>А.Байтұрсынұлы  атындағы мұражайға бару</w:t>
            </w:r>
          </w:p>
          <w:p w14:paraId="6D370D10" w14:textId="7C056CBF" w:rsidR="000217AB" w:rsidRPr="00220D7A" w:rsidRDefault="000217AB" w:rsidP="00566F5F">
            <w:pPr>
              <w:rPr>
                <w:sz w:val="20"/>
                <w:szCs w:val="20"/>
                <w:lang w:val="kk-KZ"/>
              </w:rPr>
            </w:pPr>
            <w:r w:rsidRPr="00220D7A">
              <w:rPr>
                <w:sz w:val="20"/>
                <w:szCs w:val="20"/>
                <w:lang w:val="kk-KZ"/>
              </w:rPr>
              <w:t>3.</w:t>
            </w:r>
            <w:r w:rsidRPr="00220D7A">
              <w:rPr>
                <w:b/>
                <w:sz w:val="20"/>
                <w:szCs w:val="20"/>
                <w:lang w:val="kk-KZ"/>
              </w:rPr>
              <w:t xml:space="preserve"> </w:t>
            </w:r>
            <w:r w:rsidR="008B243E" w:rsidRPr="00220D7A">
              <w:rPr>
                <w:sz w:val="20"/>
                <w:szCs w:val="20"/>
                <w:lang w:val="kk-KZ" w:eastAsia="ru-RU"/>
              </w:rPr>
              <w:t>Сендер қандай мейрамдарды отбасыларыңмен тойлайсыңдар? (шағын мәтін жазу)</w:t>
            </w:r>
          </w:p>
        </w:tc>
        <w:tc>
          <w:tcPr>
            <w:tcW w:w="869" w:type="dxa"/>
          </w:tcPr>
          <w:p w14:paraId="73FD0CF4" w14:textId="77777777" w:rsidR="000217AB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</w:tcPr>
          <w:p w14:paraId="4DE6ED71" w14:textId="77777777" w:rsidR="000217AB" w:rsidRPr="00165574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F2FEB2F" w14:textId="77777777" w:rsidR="000217AB" w:rsidRPr="00165574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C5E2976" w14:textId="77777777" w:rsidR="000217AB" w:rsidRPr="00165574" w:rsidRDefault="000217AB" w:rsidP="00566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65574">
              <w:rPr>
                <w:sz w:val="20"/>
                <w:szCs w:val="20"/>
                <w:lang w:val="kk-KZ"/>
              </w:rPr>
              <w:t>15</w:t>
            </w:r>
          </w:p>
        </w:tc>
      </w:tr>
      <w:tr w:rsidR="000217AB" w:rsidRPr="0006291A" w14:paraId="3513ED7B" w14:textId="77777777" w:rsidTr="00566F5F">
        <w:tc>
          <w:tcPr>
            <w:tcW w:w="9778" w:type="dxa"/>
            <w:gridSpan w:val="4"/>
          </w:tcPr>
          <w:p w14:paraId="22799E33" w14:textId="77777777" w:rsidR="000217AB" w:rsidRPr="0006291A" w:rsidRDefault="000217AB" w:rsidP="00566F5F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t>Аралық бақылау</w:t>
            </w:r>
            <w:r w:rsidR="008B243E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B04A18"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731" w:type="dxa"/>
          </w:tcPr>
          <w:p w14:paraId="2EB6C798" w14:textId="77777777" w:rsidR="000217AB" w:rsidRPr="0006291A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6291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217AB" w:rsidRPr="0006291A" w14:paraId="730383BE" w14:textId="77777777" w:rsidTr="00566F5F">
        <w:tc>
          <w:tcPr>
            <w:tcW w:w="9778" w:type="dxa"/>
            <w:gridSpan w:val="4"/>
            <w:shd w:val="clear" w:color="auto" w:fill="FFFFFF" w:themeFill="background1"/>
          </w:tcPr>
          <w:p w14:paraId="588A6AAA" w14:textId="77777777" w:rsidR="000217AB" w:rsidRPr="0006291A" w:rsidRDefault="000217AB" w:rsidP="00566F5F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t>Қорытынды бақылау</w:t>
            </w:r>
            <w:r w:rsidRPr="0006291A">
              <w:rPr>
                <w:b/>
                <w:sz w:val="22"/>
                <w:szCs w:val="22"/>
                <w:lang w:val="kk-KZ"/>
              </w:rPr>
              <w:t xml:space="preserve"> (</w:t>
            </w:r>
            <w:r w:rsidRPr="00B04A18">
              <w:rPr>
                <w:b/>
                <w:sz w:val="22"/>
                <w:szCs w:val="22"/>
                <w:lang w:val="kk-KZ"/>
              </w:rPr>
              <w:t>емтиха</w:t>
            </w:r>
            <w:r w:rsidRPr="0006291A">
              <w:rPr>
                <w:b/>
                <w:sz w:val="22"/>
                <w:szCs w:val="22"/>
                <w:lang w:val="kk-KZ"/>
              </w:rPr>
              <w:t>н)</w:t>
            </w:r>
          </w:p>
        </w:tc>
        <w:tc>
          <w:tcPr>
            <w:tcW w:w="731" w:type="dxa"/>
            <w:shd w:val="clear" w:color="auto" w:fill="FFFFFF" w:themeFill="background1"/>
          </w:tcPr>
          <w:p w14:paraId="512AD393" w14:textId="77777777" w:rsidR="000217AB" w:rsidRPr="0006291A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6291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217AB" w:rsidRPr="0006291A" w14:paraId="44EC4863" w14:textId="77777777" w:rsidTr="00566F5F">
        <w:tc>
          <w:tcPr>
            <w:tcW w:w="9778" w:type="dxa"/>
            <w:gridSpan w:val="4"/>
            <w:shd w:val="clear" w:color="auto" w:fill="FFFFFF" w:themeFill="background1"/>
          </w:tcPr>
          <w:p w14:paraId="68E20BF4" w14:textId="77777777" w:rsidR="000217AB" w:rsidRPr="0006291A" w:rsidRDefault="000217AB" w:rsidP="00566F5F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t xml:space="preserve">Пән үшін жиынтығы </w:t>
            </w:r>
          </w:p>
        </w:tc>
        <w:tc>
          <w:tcPr>
            <w:tcW w:w="731" w:type="dxa"/>
            <w:shd w:val="clear" w:color="auto" w:fill="FFFFFF" w:themeFill="background1"/>
          </w:tcPr>
          <w:p w14:paraId="42F17A44" w14:textId="77777777" w:rsidR="000217AB" w:rsidRPr="0006291A" w:rsidRDefault="000217AB" w:rsidP="00566F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6291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14:paraId="37A1D4F5" w14:textId="77777777" w:rsidR="000217AB" w:rsidRPr="0006291A" w:rsidRDefault="000217AB" w:rsidP="000217AB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5673906C" w14:textId="77777777" w:rsidR="000217AB" w:rsidRDefault="000217AB" w:rsidP="000217AB">
      <w:pPr>
        <w:jc w:val="both"/>
        <w:rPr>
          <w:sz w:val="20"/>
          <w:szCs w:val="20"/>
          <w:lang w:val="kk-KZ"/>
        </w:rPr>
      </w:pPr>
    </w:p>
    <w:p w14:paraId="1A1F5585" w14:textId="77777777" w:rsidR="00B84A19" w:rsidRPr="0006291A" w:rsidRDefault="00B84A19" w:rsidP="000217AB">
      <w:pPr>
        <w:jc w:val="both"/>
        <w:rPr>
          <w:sz w:val="20"/>
          <w:szCs w:val="20"/>
          <w:lang w:val="kk-KZ"/>
        </w:rPr>
      </w:pPr>
    </w:p>
    <w:p w14:paraId="0D55268D" w14:textId="77777777" w:rsidR="00065737" w:rsidRPr="00065737" w:rsidRDefault="00065737" w:rsidP="00065737">
      <w:pPr>
        <w:rPr>
          <w:b/>
          <w:bCs/>
          <w:sz w:val="20"/>
          <w:szCs w:val="20"/>
          <w:lang w:val="kk-KZ"/>
        </w:rPr>
      </w:pPr>
      <w:r w:rsidRPr="00065737">
        <w:rPr>
          <w:b/>
          <w:bCs/>
          <w:sz w:val="20"/>
          <w:szCs w:val="20"/>
          <w:lang w:val="kk-KZ"/>
        </w:rPr>
        <w:t>Декан  _________________________________________________ Джолдасбекова Б.У.</w:t>
      </w:r>
    </w:p>
    <w:p w14:paraId="16B4B103" w14:textId="77777777" w:rsidR="00065737" w:rsidRPr="00065737" w:rsidRDefault="00065737" w:rsidP="00065737">
      <w:pPr>
        <w:rPr>
          <w:b/>
          <w:bCs/>
          <w:sz w:val="20"/>
          <w:szCs w:val="20"/>
          <w:lang w:val="kk-KZ"/>
        </w:rPr>
      </w:pPr>
    </w:p>
    <w:p w14:paraId="2CF78600" w14:textId="77777777" w:rsidR="00065737" w:rsidRPr="00065737" w:rsidRDefault="00065737" w:rsidP="00065737">
      <w:pPr>
        <w:rPr>
          <w:b/>
          <w:bCs/>
          <w:sz w:val="20"/>
          <w:szCs w:val="20"/>
          <w:lang w:val="kk-KZ"/>
        </w:rPr>
      </w:pPr>
      <w:r w:rsidRPr="00065737">
        <w:rPr>
          <w:b/>
          <w:bCs/>
          <w:sz w:val="20"/>
          <w:szCs w:val="20"/>
          <w:lang w:val="kk-KZ"/>
        </w:rPr>
        <w:t>Оқыту және білім беру сапасы бойынша</w:t>
      </w:r>
    </w:p>
    <w:p w14:paraId="2EDC7389" w14:textId="77777777" w:rsidR="00065737" w:rsidRPr="00065737" w:rsidRDefault="00065737" w:rsidP="00065737">
      <w:pPr>
        <w:rPr>
          <w:b/>
          <w:bCs/>
          <w:sz w:val="20"/>
          <w:szCs w:val="20"/>
          <w:lang w:val="kk-KZ"/>
        </w:rPr>
      </w:pPr>
      <w:r w:rsidRPr="00065737">
        <w:rPr>
          <w:b/>
          <w:bCs/>
          <w:sz w:val="20"/>
          <w:szCs w:val="20"/>
          <w:lang w:val="kk-KZ"/>
        </w:rPr>
        <w:t>Академиялық комитетінің төрағасы ______________________ Аккузова А.А.</w:t>
      </w:r>
    </w:p>
    <w:p w14:paraId="5A4917D3" w14:textId="77777777" w:rsidR="00065737" w:rsidRPr="00065737" w:rsidRDefault="00065737" w:rsidP="00065737">
      <w:pPr>
        <w:rPr>
          <w:b/>
          <w:bCs/>
          <w:sz w:val="20"/>
          <w:szCs w:val="20"/>
          <w:lang w:val="kk-KZ"/>
        </w:rPr>
      </w:pPr>
    </w:p>
    <w:p w14:paraId="4123D750" w14:textId="77777777" w:rsidR="00065737" w:rsidRPr="00065737" w:rsidRDefault="00065737" w:rsidP="00065737">
      <w:pPr>
        <w:rPr>
          <w:b/>
          <w:bCs/>
          <w:sz w:val="20"/>
          <w:szCs w:val="20"/>
          <w:lang w:val="kk-KZ"/>
        </w:rPr>
      </w:pPr>
      <w:r w:rsidRPr="00065737">
        <w:rPr>
          <w:b/>
          <w:bCs/>
          <w:sz w:val="20"/>
          <w:szCs w:val="20"/>
          <w:lang w:val="kk-KZ"/>
        </w:rPr>
        <w:t>Кафедра меңгерушісі ____________________________________Амиров А.Ж.</w:t>
      </w:r>
    </w:p>
    <w:p w14:paraId="1707F3DA" w14:textId="77777777" w:rsidR="00065737" w:rsidRPr="00065737" w:rsidRDefault="00065737" w:rsidP="00065737">
      <w:pPr>
        <w:rPr>
          <w:b/>
          <w:bCs/>
          <w:sz w:val="20"/>
          <w:szCs w:val="20"/>
          <w:lang w:val="kk-KZ"/>
        </w:rPr>
      </w:pPr>
    </w:p>
    <w:p w14:paraId="2722B93B" w14:textId="2FADCCA0" w:rsidR="00065737" w:rsidRPr="00065737" w:rsidRDefault="00065737" w:rsidP="00065737">
      <w:pPr>
        <w:rPr>
          <w:b/>
          <w:bCs/>
          <w:sz w:val="20"/>
          <w:szCs w:val="20"/>
          <w:lang w:val="kk-KZ"/>
        </w:rPr>
      </w:pPr>
      <w:r w:rsidRPr="00065737">
        <w:rPr>
          <w:b/>
          <w:bCs/>
          <w:sz w:val="20"/>
          <w:szCs w:val="20"/>
          <w:lang w:val="kk-KZ"/>
        </w:rPr>
        <w:t xml:space="preserve">Дәріскер _______________________________________________ </w:t>
      </w:r>
      <w:r w:rsidR="009C2615">
        <w:rPr>
          <w:b/>
          <w:bCs/>
          <w:sz w:val="20"/>
          <w:szCs w:val="20"/>
          <w:lang w:val="kk-KZ"/>
        </w:rPr>
        <w:t>Сәрсенбай Ж.А</w:t>
      </w:r>
      <w:r>
        <w:rPr>
          <w:b/>
          <w:bCs/>
          <w:sz w:val="20"/>
          <w:szCs w:val="20"/>
          <w:lang w:val="kk-KZ"/>
        </w:rPr>
        <w:t xml:space="preserve">. </w:t>
      </w:r>
    </w:p>
    <w:p w14:paraId="1058794B" w14:textId="77777777" w:rsidR="000217AB" w:rsidRPr="00065737" w:rsidRDefault="000217AB" w:rsidP="000217AB">
      <w:pPr>
        <w:rPr>
          <w:b/>
          <w:bCs/>
          <w:sz w:val="20"/>
          <w:szCs w:val="20"/>
          <w:lang w:val="kk-KZ"/>
        </w:rPr>
      </w:pPr>
    </w:p>
    <w:p w14:paraId="2D31E3A0" w14:textId="77777777" w:rsidR="000217AB" w:rsidRPr="00065737" w:rsidRDefault="000217AB" w:rsidP="000217AB">
      <w:pPr>
        <w:rPr>
          <w:b/>
          <w:bCs/>
          <w:sz w:val="20"/>
          <w:szCs w:val="20"/>
          <w:lang w:val="kk-KZ"/>
        </w:rPr>
      </w:pPr>
    </w:p>
    <w:p w14:paraId="6DF63F7F" w14:textId="77777777" w:rsidR="000217AB" w:rsidRPr="00065737" w:rsidRDefault="000217AB" w:rsidP="000217AB">
      <w:pPr>
        <w:rPr>
          <w:b/>
          <w:bCs/>
          <w:sz w:val="20"/>
          <w:szCs w:val="20"/>
          <w:lang w:val="kk-KZ"/>
        </w:rPr>
      </w:pPr>
    </w:p>
    <w:p w14:paraId="1AEEEB31" w14:textId="77777777" w:rsidR="000217AB" w:rsidRPr="00065737" w:rsidRDefault="000217AB" w:rsidP="000217AB">
      <w:pPr>
        <w:rPr>
          <w:b/>
          <w:bCs/>
          <w:sz w:val="20"/>
          <w:szCs w:val="20"/>
          <w:lang w:val="kk-KZ"/>
        </w:rPr>
      </w:pPr>
    </w:p>
    <w:p w14:paraId="5AC17A9C" w14:textId="77777777" w:rsidR="000217AB" w:rsidRPr="00065737" w:rsidRDefault="000217AB" w:rsidP="000217AB">
      <w:pPr>
        <w:rPr>
          <w:b/>
          <w:bCs/>
          <w:sz w:val="20"/>
          <w:szCs w:val="20"/>
          <w:lang w:val="kk-KZ"/>
        </w:rPr>
      </w:pPr>
    </w:p>
    <w:p w14:paraId="4B899B45" w14:textId="77777777" w:rsidR="000217AB" w:rsidRPr="00065737" w:rsidRDefault="000217AB" w:rsidP="000217AB">
      <w:pPr>
        <w:rPr>
          <w:b/>
          <w:bCs/>
          <w:sz w:val="20"/>
          <w:szCs w:val="20"/>
          <w:lang w:val="kk-KZ"/>
        </w:rPr>
      </w:pPr>
    </w:p>
    <w:p w14:paraId="791695C8" w14:textId="77777777" w:rsidR="000217AB" w:rsidRPr="00065737" w:rsidRDefault="000217AB" w:rsidP="000217AB">
      <w:pPr>
        <w:rPr>
          <w:b/>
          <w:bCs/>
          <w:sz w:val="20"/>
          <w:szCs w:val="20"/>
          <w:lang w:val="kk-KZ"/>
        </w:rPr>
      </w:pPr>
    </w:p>
    <w:p w14:paraId="727D1330" w14:textId="77777777" w:rsidR="000217AB" w:rsidRPr="00065737" w:rsidRDefault="000217AB" w:rsidP="000217AB">
      <w:pPr>
        <w:rPr>
          <w:b/>
          <w:bCs/>
          <w:sz w:val="20"/>
          <w:szCs w:val="20"/>
          <w:lang w:val="kk-KZ"/>
        </w:rPr>
      </w:pPr>
    </w:p>
    <w:p w14:paraId="43560A41" w14:textId="77777777" w:rsidR="000217AB" w:rsidRPr="00065737" w:rsidRDefault="000217AB" w:rsidP="000217AB">
      <w:pPr>
        <w:rPr>
          <w:b/>
          <w:bCs/>
          <w:sz w:val="20"/>
          <w:szCs w:val="20"/>
          <w:lang w:val="kk-KZ"/>
        </w:rPr>
      </w:pPr>
    </w:p>
    <w:p w14:paraId="5B0FE11D" w14:textId="77777777" w:rsidR="00866A9E" w:rsidRDefault="00866A9E" w:rsidP="00866A9E">
      <w:pPr>
        <w:jc w:val="both"/>
        <w:rPr>
          <w:sz w:val="20"/>
          <w:szCs w:val="20"/>
          <w:lang w:val="kk-KZ"/>
        </w:rPr>
      </w:pPr>
    </w:p>
    <w:p w14:paraId="1968B8DD" w14:textId="77777777" w:rsidR="00866A9E" w:rsidRDefault="00866A9E" w:rsidP="00866A9E">
      <w:pPr>
        <w:jc w:val="both"/>
        <w:rPr>
          <w:sz w:val="20"/>
          <w:szCs w:val="20"/>
          <w:lang w:val="kk-KZ"/>
        </w:rPr>
      </w:pPr>
    </w:p>
    <w:p w14:paraId="541901AC" w14:textId="77777777" w:rsidR="00866A9E" w:rsidRDefault="00866A9E" w:rsidP="00866A9E">
      <w:pPr>
        <w:jc w:val="both"/>
        <w:rPr>
          <w:sz w:val="20"/>
          <w:szCs w:val="20"/>
          <w:lang w:val="kk-KZ"/>
        </w:rPr>
      </w:pPr>
    </w:p>
    <w:p w14:paraId="73176A1A" w14:textId="77777777" w:rsidR="00866A9E" w:rsidRDefault="00866A9E" w:rsidP="00866A9E">
      <w:pPr>
        <w:jc w:val="both"/>
        <w:rPr>
          <w:sz w:val="20"/>
          <w:szCs w:val="20"/>
          <w:lang w:val="kk-KZ"/>
        </w:rPr>
      </w:pPr>
    </w:p>
    <w:p w14:paraId="2DD449AC" w14:textId="77777777" w:rsidR="00866A9E" w:rsidRDefault="00866A9E" w:rsidP="00866A9E">
      <w:pPr>
        <w:jc w:val="both"/>
        <w:rPr>
          <w:sz w:val="20"/>
          <w:szCs w:val="20"/>
          <w:lang w:val="kk-KZ"/>
        </w:rPr>
      </w:pPr>
    </w:p>
    <w:p w14:paraId="5F2361F4" w14:textId="77777777" w:rsidR="00866A9E" w:rsidRDefault="00866A9E" w:rsidP="00866A9E">
      <w:pPr>
        <w:jc w:val="both"/>
        <w:rPr>
          <w:sz w:val="20"/>
          <w:szCs w:val="20"/>
          <w:lang w:val="kk-KZ"/>
        </w:rPr>
      </w:pPr>
    </w:p>
    <w:p w14:paraId="05662680" w14:textId="77777777" w:rsidR="00866A9E" w:rsidRDefault="00866A9E" w:rsidP="00866A9E">
      <w:pPr>
        <w:jc w:val="both"/>
        <w:rPr>
          <w:sz w:val="20"/>
          <w:szCs w:val="20"/>
          <w:lang w:val="kk-KZ"/>
        </w:rPr>
      </w:pPr>
    </w:p>
    <w:p w14:paraId="3496C2AA" w14:textId="77777777" w:rsidR="00866A9E" w:rsidRDefault="00866A9E" w:rsidP="00866A9E">
      <w:pPr>
        <w:jc w:val="both"/>
        <w:rPr>
          <w:sz w:val="20"/>
          <w:szCs w:val="20"/>
          <w:lang w:val="kk-KZ"/>
        </w:rPr>
      </w:pPr>
    </w:p>
    <w:p w14:paraId="7A512269" w14:textId="77777777" w:rsidR="00866A9E" w:rsidRDefault="00866A9E" w:rsidP="00866A9E">
      <w:pPr>
        <w:jc w:val="both"/>
        <w:rPr>
          <w:sz w:val="20"/>
          <w:szCs w:val="20"/>
          <w:lang w:val="kk-KZ"/>
        </w:rPr>
      </w:pPr>
    </w:p>
    <w:p w14:paraId="064BA591" w14:textId="77777777" w:rsidR="00866A9E" w:rsidRDefault="00866A9E" w:rsidP="00866A9E">
      <w:pPr>
        <w:jc w:val="both"/>
        <w:rPr>
          <w:sz w:val="20"/>
          <w:szCs w:val="20"/>
          <w:lang w:val="kk-KZ"/>
        </w:rPr>
      </w:pPr>
    </w:p>
    <w:p w14:paraId="769FDE0A" w14:textId="77777777" w:rsidR="00866A9E" w:rsidRDefault="00866A9E" w:rsidP="00866A9E">
      <w:pPr>
        <w:jc w:val="both"/>
        <w:rPr>
          <w:sz w:val="20"/>
          <w:szCs w:val="20"/>
          <w:lang w:val="kk-KZ"/>
        </w:rPr>
      </w:pPr>
    </w:p>
    <w:p w14:paraId="5E8BE464" w14:textId="77777777" w:rsidR="00866A9E" w:rsidRDefault="00866A9E" w:rsidP="00866A9E">
      <w:pPr>
        <w:jc w:val="both"/>
        <w:rPr>
          <w:sz w:val="20"/>
          <w:szCs w:val="20"/>
          <w:lang w:val="kk-KZ"/>
        </w:rPr>
      </w:pPr>
    </w:p>
    <w:p w14:paraId="39F7CD6D" w14:textId="77777777" w:rsidR="00866A9E" w:rsidRDefault="00866A9E" w:rsidP="00866A9E">
      <w:pPr>
        <w:jc w:val="both"/>
        <w:rPr>
          <w:sz w:val="20"/>
          <w:szCs w:val="20"/>
          <w:lang w:val="kk-KZ"/>
        </w:rPr>
      </w:pPr>
    </w:p>
    <w:p w14:paraId="30337E09" w14:textId="77777777" w:rsidR="00866A9E" w:rsidRDefault="00866A9E" w:rsidP="00866A9E">
      <w:pPr>
        <w:jc w:val="both"/>
        <w:rPr>
          <w:sz w:val="20"/>
          <w:szCs w:val="20"/>
          <w:lang w:val="kk-KZ"/>
        </w:rPr>
      </w:pPr>
    </w:p>
    <w:p w14:paraId="691CFA65" w14:textId="77777777" w:rsidR="00866A9E" w:rsidRDefault="00866A9E" w:rsidP="00866A9E">
      <w:pPr>
        <w:jc w:val="both"/>
        <w:rPr>
          <w:sz w:val="20"/>
          <w:szCs w:val="20"/>
          <w:lang w:val="kk-KZ"/>
        </w:rPr>
      </w:pPr>
    </w:p>
    <w:p w14:paraId="0F9E36B8" w14:textId="77777777" w:rsidR="00866A9E" w:rsidRDefault="00866A9E" w:rsidP="00866A9E">
      <w:pPr>
        <w:jc w:val="both"/>
        <w:rPr>
          <w:sz w:val="20"/>
          <w:szCs w:val="20"/>
          <w:lang w:val="kk-KZ"/>
        </w:rPr>
      </w:pPr>
    </w:p>
    <w:p w14:paraId="4CAE010C" w14:textId="77777777" w:rsidR="00866A9E" w:rsidRDefault="00866A9E" w:rsidP="00866A9E">
      <w:pPr>
        <w:jc w:val="both"/>
        <w:rPr>
          <w:sz w:val="20"/>
          <w:szCs w:val="20"/>
          <w:lang w:val="kk-KZ"/>
        </w:rPr>
      </w:pPr>
    </w:p>
    <w:p w14:paraId="09D625A1" w14:textId="77777777" w:rsidR="00866A9E" w:rsidRDefault="00866A9E" w:rsidP="00866A9E">
      <w:pPr>
        <w:jc w:val="both"/>
        <w:rPr>
          <w:sz w:val="20"/>
          <w:szCs w:val="20"/>
          <w:lang w:val="kk-KZ"/>
        </w:rPr>
      </w:pPr>
    </w:p>
    <w:p w14:paraId="5D0501A4" w14:textId="77777777" w:rsidR="00866A9E" w:rsidRDefault="00866A9E" w:rsidP="00866A9E">
      <w:pPr>
        <w:jc w:val="both"/>
        <w:rPr>
          <w:sz w:val="20"/>
          <w:szCs w:val="20"/>
          <w:lang w:val="kk-KZ"/>
        </w:rPr>
      </w:pPr>
    </w:p>
    <w:p w14:paraId="02B31856" w14:textId="77777777" w:rsidR="00866A9E" w:rsidRDefault="00866A9E" w:rsidP="00866A9E">
      <w:pPr>
        <w:jc w:val="both"/>
        <w:rPr>
          <w:sz w:val="20"/>
          <w:szCs w:val="20"/>
          <w:lang w:val="kk-KZ"/>
        </w:rPr>
      </w:pPr>
    </w:p>
    <w:p w14:paraId="7E898077" w14:textId="77777777" w:rsidR="00866A9E" w:rsidRDefault="00866A9E" w:rsidP="00866A9E">
      <w:pPr>
        <w:jc w:val="both"/>
        <w:rPr>
          <w:sz w:val="20"/>
          <w:szCs w:val="20"/>
          <w:lang w:val="kk-KZ"/>
        </w:rPr>
      </w:pPr>
    </w:p>
    <w:p w14:paraId="63AF9450" w14:textId="77777777" w:rsidR="00866A9E" w:rsidRDefault="00866A9E" w:rsidP="00866A9E">
      <w:pPr>
        <w:jc w:val="both"/>
        <w:rPr>
          <w:sz w:val="20"/>
          <w:szCs w:val="20"/>
          <w:lang w:val="kk-KZ"/>
        </w:rPr>
      </w:pPr>
    </w:p>
    <w:p w14:paraId="757CD18D" w14:textId="77777777" w:rsidR="00866A9E" w:rsidRDefault="00866A9E" w:rsidP="00866A9E">
      <w:pPr>
        <w:jc w:val="both"/>
        <w:rPr>
          <w:sz w:val="20"/>
          <w:szCs w:val="20"/>
          <w:lang w:val="kk-KZ"/>
        </w:rPr>
      </w:pPr>
    </w:p>
    <w:p w14:paraId="59CD9354" w14:textId="77777777" w:rsidR="00866A9E" w:rsidRDefault="00866A9E" w:rsidP="00866A9E">
      <w:pPr>
        <w:jc w:val="both"/>
        <w:rPr>
          <w:sz w:val="20"/>
          <w:szCs w:val="20"/>
          <w:lang w:val="kk-KZ"/>
        </w:rPr>
      </w:pPr>
    </w:p>
    <w:p w14:paraId="3162D327" w14:textId="77777777" w:rsidR="00866A9E" w:rsidRDefault="00866A9E" w:rsidP="00866A9E">
      <w:pPr>
        <w:jc w:val="both"/>
        <w:rPr>
          <w:sz w:val="20"/>
          <w:szCs w:val="20"/>
          <w:lang w:val="kk-KZ"/>
        </w:rPr>
      </w:pPr>
    </w:p>
    <w:p w14:paraId="5C4FC530" w14:textId="77777777" w:rsidR="00866A9E" w:rsidRDefault="00866A9E" w:rsidP="00866A9E">
      <w:pPr>
        <w:jc w:val="both"/>
        <w:rPr>
          <w:sz w:val="20"/>
          <w:szCs w:val="20"/>
          <w:lang w:val="kk-KZ"/>
        </w:rPr>
      </w:pPr>
    </w:p>
    <w:p w14:paraId="4710EA93" w14:textId="77777777" w:rsidR="00866A9E" w:rsidRDefault="00866A9E" w:rsidP="00866A9E">
      <w:pPr>
        <w:jc w:val="both"/>
        <w:rPr>
          <w:sz w:val="20"/>
          <w:szCs w:val="20"/>
          <w:lang w:val="kk-KZ"/>
        </w:rPr>
      </w:pPr>
    </w:p>
    <w:p w14:paraId="029220AF" w14:textId="6247C6A3" w:rsidR="00866A9E" w:rsidRDefault="00866A9E" w:rsidP="00866A9E">
      <w:pPr>
        <w:jc w:val="both"/>
        <w:rPr>
          <w:sz w:val="20"/>
          <w:szCs w:val="20"/>
          <w:lang w:val="kk-KZ"/>
        </w:rPr>
      </w:pPr>
    </w:p>
    <w:p w14:paraId="294AD583" w14:textId="61C5898A" w:rsidR="00866A9E" w:rsidRDefault="00866A9E" w:rsidP="00866A9E">
      <w:pPr>
        <w:jc w:val="both"/>
        <w:rPr>
          <w:sz w:val="20"/>
          <w:szCs w:val="20"/>
          <w:lang w:val="kk-KZ"/>
        </w:rPr>
        <w:sectPr w:rsidR="00866A9E" w:rsidSect="00B84A19">
          <w:pgSz w:w="11906" w:h="16838"/>
          <w:pgMar w:top="1134" w:right="851" w:bottom="1134" w:left="1701" w:header="709" w:footer="709" w:gutter="0"/>
          <w:pgNumType w:start="1"/>
          <w:cols w:space="720"/>
        </w:sectPr>
      </w:pPr>
    </w:p>
    <w:p w14:paraId="41E090E7" w14:textId="77777777" w:rsidR="00866A9E" w:rsidRPr="00866A9E" w:rsidRDefault="00866A9E" w:rsidP="00866A9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866A9E">
        <w:rPr>
          <w:rStyle w:val="normaltextrun"/>
          <w:b/>
          <w:bCs/>
          <w:sz w:val="20"/>
          <w:szCs w:val="20"/>
          <w:lang w:val="kk-KZ"/>
        </w:rPr>
        <w:lastRenderedPageBreak/>
        <w:t>ҚОРЫТЫНДЫ БАҚЫЛАУДЫ КРИТЕРИАЛДЫ БАҒАЛАУ РУБРИКАТОРЫ</w:t>
      </w:r>
    </w:p>
    <w:p w14:paraId="5F23CE6D" w14:textId="77777777" w:rsidR="00866A9E" w:rsidRPr="00866A9E" w:rsidRDefault="00866A9E" w:rsidP="00866A9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866A9E">
        <w:rPr>
          <w:rStyle w:val="normaltextrun"/>
          <w:b/>
          <w:bCs/>
          <w:sz w:val="20"/>
          <w:szCs w:val="20"/>
          <w:lang w:val="kk-KZ"/>
        </w:rPr>
        <w:t>Пән: Қазақ тілі      Форма: Жазбаша оффлайн       Платформа: Univer АЖ</w:t>
      </w:r>
    </w:p>
    <w:p w14:paraId="39389858" w14:textId="77777777" w:rsidR="00866A9E" w:rsidRDefault="00866A9E" w:rsidP="000217A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tbl>
      <w:tblPr>
        <w:tblW w:w="15735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985"/>
        <w:gridCol w:w="2977"/>
        <w:gridCol w:w="2976"/>
        <w:gridCol w:w="2410"/>
        <w:gridCol w:w="2410"/>
        <w:gridCol w:w="1984"/>
      </w:tblGrid>
      <w:tr w:rsidR="00F1562F" w:rsidRPr="00F1562F" w14:paraId="327C9235" w14:textId="77777777" w:rsidTr="00B84A19">
        <w:trPr>
          <w:trHeight w:val="428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14:paraId="1D674313" w14:textId="77777777" w:rsidR="00F1562F" w:rsidRPr="00F1562F" w:rsidRDefault="00F1562F" w:rsidP="00F1562F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F1562F"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F1562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1D84E494" w14:textId="77777777" w:rsidR="00F1562F" w:rsidRPr="00F1562F" w:rsidRDefault="00F1562F" w:rsidP="00F1562F">
            <w:pPr>
              <w:ind w:firstLine="567"/>
              <w:textAlignment w:val="baseline"/>
              <w:rPr>
                <w:sz w:val="20"/>
                <w:szCs w:val="20"/>
                <w:lang w:eastAsia="ru-RU"/>
              </w:rPr>
            </w:pPr>
            <w:r w:rsidRPr="00F1562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0E41CFD8" w14:textId="77777777" w:rsidR="00F1562F" w:rsidRPr="00F1562F" w:rsidRDefault="00F1562F" w:rsidP="00F1562F">
            <w:pPr>
              <w:ind w:firstLine="567"/>
              <w:textAlignment w:val="baseline"/>
              <w:rPr>
                <w:sz w:val="20"/>
                <w:szCs w:val="20"/>
                <w:lang w:eastAsia="ru-RU"/>
              </w:rPr>
            </w:pPr>
            <w:r w:rsidRPr="00F1562F">
              <w:rPr>
                <w:rFonts w:ascii="Cambria" w:eastAsia="Cambria" w:hAnsi="Cambri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BC85793" wp14:editId="0FD47D12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74E012C7" id="Прямая соединительная линия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" strokecolor="windowText" strokeweight=".5pt"/>
                  </w:pict>
                </mc:Fallback>
              </mc:AlternateContent>
            </w:r>
            <w:r w:rsidRPr="00F1562F">
              <w:rPr>
                <w:b/>
                <w:bCs/>
                <w:sz w:val="20"/>
                <w:szCs w:val="20"/>
                <w:lang w:eastAsia="ru-RU"/>
              </w:rPr>
              <w:t>      Балл</w:t>
            </w:r>
            <w:r w:rsidRPr="00F1562F">
              <w:rPr>
                <w:sz w:val="20"/>
                <w:szCs w:val="20"/>
                <w:lang w:eastAsia="ru-RU"/>
              </w:rPr>
              <w:t> </w:t>
            </w:r>
          </w:p>
          <w:p w14:paraId="0DCF4F4A" w14:textId="77777777" w:rsidR="00F1562F" w:rsidRPr="00F1562F" w:rsidRDefault="00F1562F" w:rsidP="00F1562F">
            <w:pPr>
              <w:ind w:firstLine="567"/>
              <w:textAlignment w:val="baseline"/>
              <w:rPr>
                <w:sz w:val="20"/>
                <w:szCs w:val="20"/>
                <w:lang w:eastAsia="ru-RU"/>
              </w:rPr>
            </w:pPr>
            <w:r w:rsidRPr="00F1562F">
              <w:rPr>
                <w:sz w:val="20"/>
                <w:szCs w:val="20"/>
                <w:lang w:eastAsia="ru-RU"/>
              </w:rPr>
              <w:t> </w:t>
            </w:r>
          </w:p>
          <w:p w14:paraId="652177BD" w14:textId="77777777" w:rsidR="00F1562F" w:rsidRPr="00F1562F" w:rsidRDefault="00F1562F" w:rsidP="00F1562F">
            <w:pPr>
              <w:ind w:firstLine="567"/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4FFB6DCB" w14:textId="77777777" w:rsidR="00F1562F" w:rsidRPr="00F1562F" w:rsidRDefault="00F1562F" w:rsidP="00F1562F">
            <w:pPr>
              <w:ind w:firstLine="567"/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7BAFE04E" w14:textId="77777777" w:rsidR="00F1562F" w:rsidRPr="00F1562F" w:rsidRDefault="00F1562F" w:rsidP="00F1562F">
            <w:pPr>
              <w:ind w:firstLine="567"/>
              <w:textAlignment w:val="baseline"/>
              <w:rPr>
                <w:sz w:val="20"/>
                <w:szCs w:val="20"/>
                <w:lang w:eastAsia="ru-RU"/>
              </w:rPr>
            </w:pPr>
            <w:r w:rsidRPr="00F1562F"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 w:rsidRPr="00F1562F"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53D0F31" w14:textId="77777777" w:rsidR="00F1562F" w:rsidRPr="00F1562F" w:rsidRDefault="00F1562F" w:rsidP="00F1562F">
            <w:pPr>
              <w:ind w:firstLine="567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1562F">
              <w:rPr>
                <w:b/>
                <w:bCs/>
                <w:sz w:val="20"/>
                <w:szCs w:val="20"/>
                <w:lang w:eastAsia="ru-RU"/>
              </w:rPr>
              <w:t>ДЕСКРИПТОРЛАР</w:t>
            </w:r>
          </w:p>
        </w:tc>
      </w:tr>
      <w:tr w:rsidR="00F1562F" w:rsidRPr="00F1562F" w14:paraId="4D15CAED" w14:textId="77777777" w:rsidTr="00B84A19">
        <w:trPr>
          <w:trHeight w:val="428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001D910" w14:textId="77777777" w:rsidR="00F1562F" w:rsidRPr="00F1562F" w:rsidRDefault="00F1562F" w:rsidP="00F1562F">
            <w:pPr>
              <w:ind w:firstLine="567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1F1248A" w14:textId="77777777" w:rsidR="00F1562F" w:rsidRPr="00F1562F" w:rsidRDefault="00F1562F" w:rsidP="00F1562F">
            <w:pPr>
              <w:ind w:firstLine="567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B1380FF" w14:textId="77777777" w:rsidR="00F1562F" w:rsidRPr="00F1562F" w:rsidRDefault="00F1562F" w:rsidP="00F1562F">
            <w:pPr>
              <w:widowControl w:val="0"/>
              <w:autoSpaceDE w:val="0"/>
              <w:autoSpaceDN w:val="0"/>
              <w:spacing w:before="19"/>
              <w:ind w:firstLine="567"/>
              <w:jc w:val="center"/>
              <w:rPr>
                <w:rFonts w:ascii="Cambria" w:hAnsi="Cambria"/>
                <w:b/>
                <w:sz w:val="20"/>
                <w:szCs w:val="20"/>
                <w:lang w:val="kk-KZ"/>
              </w:rPr>
            </w:pPr>
            <w:r w:rsidRPr="00F1562F">
              <w:rPr>
                <w:rFonts w:ascii="Cambria" w:hAnsi="Cambria"/>
                <w:b/>
                <w:sz w:val="20"/>
                <w:szCs w:val="20"/>
                <w:lang w:val="kk-KZ"/>
              </w:rPr>
              <w:t>Өте</w:t>
            </w:r>
            <w:r w:rsidRPr="00F1562F">
              <w:rPr>
                <w:rFonts w:ascii="Cambria" w:hAnsi="Cambria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F1562F">
              <w:rPr>
                <w:rFonts w:ascii="Cambria" w:hAnsi="Cambria"/>
                <w:b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6489FAF" w14:textId="77777777" w:rsidR="00F1562F" w:rsidRPr="00F1562F" w:rsidRDefault="00F1562F" w:rsidP="00F1562F">
            <w:pPr>
              <w:widowControl w:val="0"/>
              <w:autoSpaceDE w:val="0"/>
              <w:autoSpaceDN w:val="0"/>
              <w:spacing w:before="23" w:line="219" w:lineRule="exact"/>
              <w:ind w:firstLine="567"/>
              <w:jc w:val="center"/>
              <w:rPr>
                <w:rFonts w:ascii="Cambria" w:hAnsi="Cambria"/>
                <w:b/>
                <w:sz w:val="20"/>
                <w:szCs w:val="20"/>
                <w:lang w:val="kk-KZ"/>
              </w:rPr>
            </w:pPr>
            <w:r w:rsidRPr="00F1562F">
              <w:rPr>
                <w:rFonts w:ascii="Sylfaen" w:hAnsi="Sylfaen"/>
                <w:sz w:val="20"/>
                <w:szCs w:val="20"/>
                <w:lang w:val="kk-KZ"/>
              </w:rPr>
              <w:t>Жа</w:t>
            </w:r>
            <w:r w:rsidRPr="00F1562F">
              <w:rPr>
                <w:rFonts w:ascii="Cambria" w:hAnsi="Cambria"/>
                <w:b/>
                <w:sz w:val="20"/>
                <w:szCs w:val="20"/>
                <w:lang w:val="kk-KZ"/>
              </w:rPr>
              <w:t>қсы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B22EFE4" w14:textId="77777777" w:rsidR="00F1562F" w:rsidRPr="00F1562F" w:rsidRDefault="00F1562F" w:rsidP="00F1562F">
            <w:pPr>
              <w:widowControl w:val="0"/>
              <w:autoSpaceDE w:val="0"/>
              <w:autoSpaceDN w:val="0"/>
              <w:spacing w:before="19"/>
              <w:ind w:firstLine="567"/>
              <w:jc w:val="center"/>
              <w:rPr>
                <w:rFonts w:ascii="Cambria" w:hAnsi="Cambria"/>
                <w:b/>
                <w:sz w:val="20"/>
                <w:szCs w:val="20"/>
                <w:lang w:val="kk-KZ"/>
              </w:rPr>
            </w:pPr>
            <w:r w:rsidRPr="00F1562F">
              <w:rPr>
                <w:rFonts w:ascii="Cambria" w:hAnsi="Cambria"/>
                <w:b/>
                <w:sz w:val="20"/>
                <w:szCs w:val="20"/>
                <w:lang w:val="kk-KZ"/>
              </w:rPr>
              <w:t>Қанағаттанарлық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659C635" w14:textId="77777777" w:rsidR="00F1562F" w:rsidRPr="00F1562F" w:rsidRDefault="00F1562F" w:rsidP="00F1562F">
            <w:pPr>
              <w:widowControl w:val="0"/>
              <w:autoSpaceDE w:val="0"/>
              <w:autoSpaceDN w:val="0"/>
              <w:spacing w:before="19"/>
              <w:ind w:firstLine="567"/>
              <w:jc w:val="center"/>
              <w:rPr>
                <w:rFonts w:ascii="Cambria" w:hAnsi="Cambria"/>
                <w:b/>
                <w:sz w:val="20"/>
                <w:szCs w:val="20"/>
                <w:lang w:val="kk-KZ"/>
              </w:rPr>
            </w:pPr>
            <w:r w:rsidRPr="00F1562F">
              <w:rPr>
                <w:rFonts w:ascii="Cambria" w:hAnsi="Cambria"/>
                <w:b/>
                <w:sz w:val="20"/>
                <w:szCs w:val="20"/>
                <w:lang w:val="kk-KZ"/>
              </w:rPr>
              <w:t>Қанағаттанарлықсыз</w:t>
            </w:r>
          </w:p>
        </w:tc>
      </w:tr>
      <w:tr w:rsidR="00F1562F" w:rsidRPr="00F1562F" w14:paraId="31D7BF24" w14:textId="77777777" w:rsidTr="00B84A19">
        <w:trPr>
          <w:trHeight w:val="267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816C09C" w14:textId="77777777" w:rsidR="00F1562F" w:rsidRPr="00F1562F" w:rsidRDefault="00F1562F" w:rsidP="00F1562F">
            <w:pPr>
              <w:ind w:firstLine="567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BE80AB1" w14:textId="77777777" w:rsidR="00F1562F" w:rsidRPr="00F1562F" w:rsidRDefault="00F1562F" w:rsidP="00F1562F">
            <w:pPr>
              <w:ind w:firstLine="567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FEF2955" w14:textId="77777777" w:rsidR="00F1562F" w:rsidRPr="00F1562F" w:rsidRDefault="00F1562F" w:rsidP="00F1562F">
            <w:pPr>
              <w:ind w:firstLine="567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1562F"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 w:rsidRPr="00F1562F"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5114D43" w14:textId="77777777" w:rsidR="00F1562F" w:rsidRPr="00F1562F" w:rsidRDefault="00F1562F" w:rsidP="00F1562F">
            <w:pPr>
              <w:ind w:firstLine="567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1562F"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 w:rsidRPr="00F1562F"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3CDE3B2" w14:textId="77777777" w:rsidR="00F1562F" w:rsidRPr="00F1562F" w:rsidRDefault="00F1562F" w:rsidP="00F1562F">
            <w:pPr>
              <w:ind w:firstLine="567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1562F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 w:rsidRPr="00F1562F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CA51421" w14:textId="77777777" w:rsidR="00F1562F" w:rsidRPr="00F1562F" w:rsidRDefault="00F1562F" w:rsidP="00F1562F">
            <w:pPr>
              <w:numPr>
                <w:ilvl w:val="1"/>
                <w:numId w:val="29"/>
              </w:numPr>
              <w:ind w:firstLine="567"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1562F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1402287B" w14:textId="77777777" w:rsidR="00F1562F" w:rsidRPr="00F1562F" w:rsidRDefault="00F1562F" w:rsidP="00F1562F">
            <w:pPr>
              <w:ind w:firstLine="567"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1562F"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 w:rsidRPr="00F1562F"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F1562F" w:rsidRPr="00F1562F" w14:paraId="031BB79B" w14:textId="77777777" w:rsidTr="00B84A19">
        <w:trPr>
          <w:trHeight w:val="217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CC945B" w14:textId="77777777" w:rsidR="00F1562F" w:rsidRPr="00F1562F" w:rsidRDefault="00F1562F" w:rsidP="00F1562F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F1562F">
              <w:rPr>
                <w:b/>
                <w:bCs/>
                <w:sz w:val="20"/>
                <w:szCs w:val="20"/>
                <w:lang w:eastAsia="ru-RU"/>
              </w:rPr>
              <w:t xml:space="preserve">1- </w:t>
            </w:r>
            <w:proofErr w:type="spellStart"/>
            <w:r w:rsidRPr="00F1562F">
              <w:rPr>
                <w:b/>
                <w:bCs/>
                <w:sz w:val="20"/>
                <w:szCs w:val="20"/>
                <w:lang w:eastAsia="ru-RU"/>
              </w:rPr>
              <w:t>сұрақ</w:t>
            </w:r>
            <w:proofErr w:type="spellEnd"/>
            <w:r w:rsidRPr="00F1562F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643D74" w14:textId="77777777" w:rsidR="00F1562F" w:rsidRPr="00F1562F" w:rsidRDefault="00F1562F" w:rsidP="00F1562F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F1562F">
              <w:rPr>
                <w:i/>
                <w:sz w:val="20"/>
                <w:szCs w:val="20"/>
                <w:lang w:eastAsia="ru-RU"/>
              </w:rPr>
              <w:t>Критерий 1</w:t>
            </w:r>
            <w:r w:rsidRPr="00F1562F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.</w:t>
            </w:r>
            <w:r w:rsidRPr="00F1562F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Курстың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теориясы</w:t>
            </w:r>
            <w:proofErr w:type="spellEnd"/>
            <w:r w:rsidRPr="00F1562F">
              <w:rPr>
                <w:sz w:val="20"/>
                <w:szCs w:val="20"/>
              </w:rPr>
              <w:t xml:space="preserve"> мен </w:t>
            </w:r>
            <w:proofErr w:type="spellStart"/>
            <w:r w:rsidRPr="00F1562F">
              <w:rPr>
                <w:sz w:val="20"/>
                <w:szCs w:val="20"/>
              </w:rPr>
              <w:t>тұжырымдамасын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білу</w:t>
            </w:r>
            <w:proofErr w:type="spellEnd"/>
            <w:r w:rsidRPr="00F1562F">
              <w:rPr>
                <w:sz w:val="20"/>
                <w:szCs w:val="20"/>
              </w:rPr>
              <w:t xml:space="preserve">; </w:t>
            </w:r>
            <w:proofErr w:type="spellStart"/>
            <w:r w:rsidRPr="00F1562F">
              <w:rPr>
                <w:sz w:val="20"/>
                <w:szCs w:val="20"/>
              </w:rPr>
              <w:t>сипаттау</w:t>
            </w:r>
            <w:proofErr w:type="spellEnd"/>
            <w:r w:rsidRPr="00F1562F">
              <w:rPr>
                <w:sz w:val="20"/>
                <w:szCs w:val="20"/>
              </w:rPr>
              <w:t xml:space="preserve"> мен </w:t>
            </w:r>
            <w:proofErr w:type="spellStart"/>
            <w:r w:rsidRPr="00F1562F">
              <w:rPr>
                <w:sz w:val="20"/>
                <w:szCs w:val="20"/>
              </w:rPr>
              <w:t>түсіндірудің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қисындылығы</w:t>
            </w:r>
            <w:proofErr w:type="spellEnd"/>
            <w:r w:rsidRPr="00F1562F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964F2E" w14:textId="77777777" w:rsidR="00F1562F" w:rsidRPr="00F1562F" w:rsidRDefault="00F1562F" w:rsidP="00F1562F">
            <w:pPr>
              <w:tabs>
                <w:tab w:val="left" w:pos="1499"/>
                <w:tab w:val="left" w:pos="2102"/>
              </w:tabs>
              <w:rPr>
                <w:color w:val="000000"/>
                <w:sz w:val="20"/>
                <w:szCs w:val="20"/>
              </w:rPr>
            </w:pPr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"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Өте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жақсы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"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деген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баға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сұрақтың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толық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ашылуын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әр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тұжырым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ойдың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егжей-тегжейлі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дәлелін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қамтитын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логикалық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дәйекті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түрде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құрылған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аудиториялық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сабақтардан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құрастырылған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тақырыптарының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мысалдарымен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расталған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жауап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үшін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қойылады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68487E" w14:textId="77777777" w:rsidR="00F1562F" w:rsidRPr="00F1562F" w:rsidRDefault="00F1562F" w:rsidP="00F1562F">
            <w:pPr>
              <w:tabs>
                <w:tab w:val="left" w:pos="1392"/>
                <w:tab w:val="left" w:pos="2229"/>
              </w:tabs>
              <w:rPr>
                <w:color w:val="000000"/>
                <w:sz w:val="20"/>
                <w:szCs w:val="20"/>
              </w:rPr>
            </w:pPr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"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Жақсы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"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деген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баға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сұрақтың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барынша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толық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бірақ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терең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емес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қамтылуын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негізгі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ережелердің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қысқартылған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дәлелдерін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қамтитын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жауап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үшін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қойылады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материалды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ұсынудың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логикасы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дәйектілігін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бұзуға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мүмкіндік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береді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.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Жауапта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стилистикалық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қателіктер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терминдердің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дұрыс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қолданылмауы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мүмкін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B1C6C4" w14:textId="77777777" w:rsidR="00F1562F" w:rsidRPr="00F1562F" w:rsidRDefault="00F1562F" w:rsidP="00F1562F">
            <w:pPr>
              <w:rPr>
                <w:color w:val="000000"/>
                <w:sz w:val="20"/>
                <w:szCs w:val="20"/>
              </w:rPr>
            </w:pPr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"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Қанағаттанарлық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"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деген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баға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билетте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ұсынылған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сұрақтардың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толық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емес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жауаптары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үшін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қойылады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негізгі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ережелерді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үстірт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дәлелдейді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баяндамада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композициялық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диспропорцияларға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материалды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ұсынудың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логикасы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дәйектілігінің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бұзылуына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жол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береді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23217F" w14:textId="77777777" w:rsidR="00F1562F" w:rsidRPr="00F1562F" w:rsidRDefault="00F1562F" w:rsidP="00F1562F">
            <w:pPr>
              <w:tabs>
                <w:tab w:val="left" w:pos="2327"/>
              </w:tabs>
              <w:rPr>
                <w:color w:val="000000"/>
                <w:sz w:val="20"/>
                <w:szCs w:val="20"/>
              </w:rPr>
            </w:pPr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"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Қанағаттанарлықсыз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"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деген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баға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қойылған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мәселелерді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дұрыс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ашпаған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қате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дәлелдер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фактілік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және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сөйлеу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қателіктері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дұрыс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емес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жасағаны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үшін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қойылады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C8EC3D" w14:textId="77777777" w:rsidR="00F1562F" w:rsidRPr="00F1562F" w:rsidRDefault="00F1562F" w:rsidP="00F1562F">
            <w:pPr>
              <w:tabs>
                <w:tab w:val="left" w:pos="892"/>
                <w:tab w:val="left" w:pos="2265"/>
              </w:tabs>
              <w:rPr>
                <w:color w:val="000000"/>
                <w:sz w:val="20"/>
                <w:szCs w:val="20"/>
              </w:rPr>
            </w:pPr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"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Қанағаттанарлықсыз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"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баға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сонымен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қатар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негізгі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ұғымдарды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теорияларды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білмегені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үшін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бақылау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ережелерін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бұзғаны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үшін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қойылады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.</w:t>
            </w:r>
          </w:p>
        </w:tc>
      </w:tr>
      <w:tr w:rsidR="00F1562F" w:rsidRPr="00F1562F" w14:paraId="2B899F71" w14:textId="77777777" w:rsidTr="00B84A19">
        <w:trPr>
          <w:trHeight w:val="107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F67CF" w14:textId="77777777" w:rsidR="00F1562F" w:rsidRPr="00F1562F" w:rsidRDefault="00F1562F" w:rsidP="00F1562F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1E5A60" w14:textId="77777777" w:rsidR="00F1562F" w:rsidRPr="00F1562F" w:rsidRDefault="00F1562F" w:rsidP="00F1562F">
            <w:pP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</w:pPr>
            <w:r w:rsidRPr="00F1562F">
              <w:rPr>
                <w:i/>
                <w:sz w:val="20"/>
                <w:szCs w:val="20"/>
                <w:lang w:eastAsia="ru-RU"/>
              </w:rPr>
              <w:t xml:space="preserve">Критерий 2 </w:t>
            </w:r>
            <w:proofErr w:type="spellStart"/>
            <w:r w:rsidRPr="00F1562F">
              <w:rPr>
                <w:sz w:val="20"/>
                <w:szCs w:val="20"/>
              </w:rPr>
              <w:t>Курстың</w:t>
            </w:r>
            <w:proofErr w:type="spellEnd"/>
            <w:r w:rsidRPr="00F1562F">
              <w:rPr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мазмұнында</w:t>
            </w:r>
            <w:proofErr w:type="spellEnd"/>
            <w:r w:rsidRPr="00F1562F">
              <w:rPr>
                <w:spacing w:val="26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көрсетілген</w:t>
            </w:r>
            <w:proofErr w:type="spellEnd"/>
            <w:r w:rsidRPr="00F1562F">
              <w:rPr>
                <w:spacing w:val="25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теориялық</w:t>
            </w:r>
            <w:proofErr w:type="spellEnd"/>
            <w:r w:rsidRPr="00F1562F">
              <w:rPr>
                <w:spacing w:val="26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ережелерді</w:t>
            </w:r>
            <w:proofErr w:type="spellEnd"/>
            <w:r w:rsidRPr="00F1562F">
              <w:rPr>
                <w:spacing w:val="26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мысалдармен</w:t>
            </w:r>
            <w:proofErr w:type="spellEnd"/>
            <w:r w:rsidRPr="00F1562F">
              <w:rPr>
                <w:spacing w:val="28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түсіндіру</w:t>
            </w:r>
            <w:proofErr w:type="spellEnd"/>
            <w:r w:rsidRPr="00F1562F">
              <w:rPr>
                <w:spacing w:val="25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және</w:t>
            </w:r>
            <w:proofErr w:type="spellEnd"/>
          </w:p>
          <w:p w14:paraId="737DEE1D" w14:textId="77777777" w:rsidR="00F1562F" w:rsidRPr="00F1562F" w:rsidRDefault="00F1562F" w:rsidP="00F1562F">
            <w:pPr>
              <w:tabs>
                <w:tab w:val="left" w:pos="157"/>
              </w:tabs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proofErr w:type="spellStart"/>
            <w:r w:rsidRPr="00F1562F">
              <w:rPr>
                <w:sz w:val="20"/>
                <w:szCs w:val="20"/>
              </w:rPr>
              <w:t>растау</w:t>
            </w:r>
            <w:proofErr w:type="spellEnd"/>
            <w:r w:rsidRPr="00F1562F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24B530" w14:textId="77777777" w:rsidR="00F1562F" w:rsidRPr="00F1562F" w:rsidRDefault="00F1562F" w:rsidP="00F1562F">
            <w:pPr>
              <w:textAlignment w:val="baseline"/>
              <w:rPr>
                <w:sz w:val="20"/>
                <w:szCs w:val="20"/>
                <w:lang w:eastAsia="ru-RU"/>
              </w:rPr>
            </w:pPr>
            <w:proofErr w:type="spellStart"/>
            <w:r w:rsidRPr="00F1562F">
              <w:rPr>
                <w:sz w:val="20"/>
                <w:szCs w:val="20"/>
              </w:rPr>
              <w:t>Жауап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мысалдармен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суреттелген</w:t>
            </w:r>
            <w:proofErr w:type="spellEnd"/>
            <w:r w:rsidRPr="00F1562F">
              <w:rPr>
                <w:sz w:val="20"/>
                <w:szCs w:val="20"/>
              </w:rPr>
              <w:t xml:space="preserve">; </w:t>
            </w:r>
            <w:proofErr w:type="spellStart"/>
            <w:r w:rsidRPr="00F1562F">
              <w:rPr>
                <w:sz w:val="20"/>
                <w:szCs w:val="20"/>
              </w:rPr>
              <w:t>сауатты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ғылыми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тілде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баяндалған</w:t>
            </w:r>
            <w:proofErr w:type="spellEnd"/>
            <w:r w:rsidRPr="00F1562F">
              <w:rPr>
                <w:sz w:val="20"/>
                <w:szCs w:val="20"/>
              </w:rPr>
              <w:t xml:space="preserve">, </w:t>
            </w:r>
            <w:proofErr w:type="spellStart"/>
            <w:r w:rsidRPr="00F1562F">
              <w:rPr>
                <w:sz w:val="20"/>
                <w:szCs w:val="20"/>
              </w:rPr>
              <w:t>барлық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терминдер</w:t>
            </w:r>
            <w:proofErr w:type="spellEnd"/>
            <w:r w:rsidRPr="00F1562F">
              <w:rPr>
                <w:sz w:val="20"/>
                <w:szCs w:val="20"/>
              </w:rPr>
              <w:t xml:space="preserve"> мен </w:t>
            </w:r>
            <w:proofErr w:type="spellStart"/>
            <w:r w:rsidRPr="00F1562F">
              <w:rPr>
                <w:sz w:val="20"/>
                <w:szCs w:val="20"/>
              </w:rPr>
              <w:t>ұғымдар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дұрыс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қолданылған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және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дұрыс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ашылған</w:t>
            </w:r>
            <w:proofErr w:type="spellEnd"/>
            <w:r w:rsidRPr="00F1562F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47C695" w14:textId="77777777" w:rsidR="00F1562F" w:rsidRPr="00F1562F" w:rsidRDefault="00F1562F" w:rsidP="00F1562F">
            <w:pPr>
              <w:rPr>
                <w:sz w:val="20"/>
                <w:szCs w:val="20"/>
              </w:rPr>
            </w:pPr>
            <w:proofErr w:type="spellStart"/>
            <w:r w:rsidRPr="00F1562F">
              <w:rPr>
                <w:sz w:val="20"/>
                <w:szCs w:val="20"/>
              </w:rPr>
              <w:t>Жауап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нақты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мысалдармен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толық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расталмаған</w:t>
            </w:r>
            <w:proofErr w:type="spellEnd"/>
            <w:r w:rsidRPr="00F1562F">
              <w:rPr>
                <w:sz w:val="20"/>
                <w:szCs w:val="20"/>
              </w:rPr>
              <w:t xml:space="preserve">. </w:t>
            </w:r>
            <w:proofErr w:type="spellStart"/>
            <w:r w:rsidRPr="00F1562F">
              <w:rPr>
                <w:sz w:val="20"/>
                <w:szCs w:val="20"/>
              </w:rPr>
              <w:t>Кейбір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дәлсіздіктер</w:t>
            </w:r>
            <w:proofErr w:type="spellEnd"/>
            <w:r w:rsidRPr="00F1562F">
              <w:rPr>
                <w:sz w:val="20"/>
                <w:szCs w:val="20"/>
              </w:rPr>
              <w:t xml:space="preserve"> бар.</w:t>
            </w:r>
          </w:p>
          <w:p w14:paraId="349A1B4B" w14:textId="77777777" w:rsidR="00F1562F" w:rsidRPr="00F1562F" w:rsidRDefault="00F1562F" w:rsidP="00F1562F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15EBEF" w14:textId="77777777" w:rsidR="00F1562F" w:rsidRPr="00F1562F" w:rsidRDefault="00F1562F" w:rsidP="00F1562F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F1562F">
              <w:rPr>
                <w:sz w:val="20"/>
                <w:szCs w:val="20"/>
              </w:rPr>
              <w:t xml:space="preserve">Студент </w:t>
            </w:r>
            <w:proofErr w:type="spellStart"/>
            <w:r w:rsidRPr="00F1562F">
              <w:rPr>
                <w:sz w:val="20"/>
                <w:szCs w:val="20"/>
              </w:rPr>
              <w:t>теориялық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ережелерді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аудиториялық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сабақтардан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алынған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мысалдарымен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дәйектемейді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08E194" w14:textId="77777777" w:rsidR="00F1562F" w:rsidRPr="00F1562F" w:rsidRDefault="00F1562F" w:rsidP="00F1562F">
            <w:pPr>
              <w:rPr>
                <w:sz w:val="20"/>
                <w:szCs w:val="20"/>
              </w:rPr>
            </w:pPr>
            <w:proofErr w:type="spellStart"/>
            <w:r w:rsidRPr="00F1562F">
              <w:rPr>
                <w:sz w:val="20"/>
                <w:szCs w:val="20"/>
              </w:rPr>
              <w:t>Оқу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курсының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негізгі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түсініктері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қате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түсіндіріледі</w:t>
            </w:r>
            <w:proofErr w:type="spellEnd"/>
            <w:r w:rsidRPr="00F1562F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C2B59E" w14:textId="77777777" w:rsidR="00F1562F" w:rsidRPr="00F1562F" w:rsidRDefault="00F1562F" w:rsidP="00F1562F">
            <w:pPr>
              <w:rPr>
                <w:sz w:val="20"/>
                <w:szCs w:val="20"/>
              </w:rPr>
            </w:pPr>
            <w:r w:rsidRPr="00F1562F">
              <w:rPr>
                <w:sz w:val="20"/>
                <w:szCs w:val="20"/>
              </w:rPr>
              <w:t xml:space="preserve">Студент </w:t>
            </w:r>
            <w:proofErr w:type="spellStart"/>
            <w:r w:rsidRPr="00F1562F">
              <w:rPr>
                <w:sz w:val="20"/>
                <w:szCs w:val="20"/>
              </w:rPr>
              <w:t>курстың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негізгі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теориялық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ережелерін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мысалдармен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растамайды</w:t>
            </w:r>
            <w:proofErr w:type="spellEnd"/>
            <w:r w:rsidRPr="00F1562F">
              <w:rPr>
                <w:sz w:val="20"/>
                <w:szCs w:val="20"/>
              </w:rPr>
              <w:t>.</w:t>
            </w:r>
          </w:p>
          <w:p w14:paraId="12BE59D9" w14:textId="77777777" w:rsidR="00F1562F" w:rsidRPr="00F1562F" w:rsidRDefault="00F1562F" w:rsidP="00F1562F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F1562F" w:rsidRPr="00F1562F" w14:paraId="78A492A7" w14:textId="77777777" w:rsidTr="00B84A19">
        <w:trPr>
          <w:trHeight w:val="227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B68213" w14:textId="77777777" w:rsidR="00F1562F" w:rsidRPr="00F1562F" w:rsidRDefault="00F1562F" w:rsidP="00F1562F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F1562F">
              <w:rPr>
                <w:b/>
                <w:bCs/>
                <w:sz w:val="20"/>
                <w:szCs w:val="20"/>
                <w:lang w:eastAsia="ru-RU"/>
              </w:rPr>
              <w:t>2-сұрақ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A8EC71" w14:textId="77777777" w:rsidR="00F1562F" w:rsidRPr="00F1562F" w:rsidRDefault="00F1562F" w:rsidP="00F1562F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r w:rsidRPr="00F1562F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3.</w:t>
            </w:r>
            <w:r w:rsidRPr="00F1562F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Таңдалған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әдістеме</w:t>
            </w:r>
            <w:proofErr w:type="spellEnd"/>
            <w:r w:rsidRPr="00F1562F">
              <w:rPr>
                <w:sz w:val="20"/>
                <w:szCs w:val="20"/>
              </w:rPr>
              <w:t xml:space="preserve"> мен </w:t>
            </w:r>
            <w:proofErr w:type="spellStart"/>
            <w:r w:rsidRPr="00F1562F">
              <w:rPr>
                <w:sz w:val="20"/>
                <w:szCs w:val="20"/>
              </w:rPr>
              <w:t>технологияны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жазбаша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практикалық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тапсырмаларға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қолдану</w:t>
            </w:r>
            <w:proofErr w:type="spellEnd"/>
            <w:r w:rsidRPr="00F1562F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838736" w14:textId="77777777" w:rsidR="00F1562F" w:rsidRPr="00F1562F" w:rsidRDefault="00F1562F" w:rsidP="00F1562F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Оқу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толық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орындау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қойылған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сұраққа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толық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дәлелді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жазбаша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жауап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беру,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курстың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шешу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E70C7F" w14:textId="77777777" w:rsidR="00F1562F" w:rsidRPr="00F1562F" w:rsidRDefault="00F1562F" w:rsidP="00F1562F">
            <w:pPr>
              <w:rPr>
                <w:rFonts w:eastAsia="Calibri"/>
                <w:color w:val="000000"/>
                <w:sz w:val="20"/>
                <w:szCs w:val="20"/>
              </w:rPr>
            </w:pP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Оқу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ішінара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орындау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курстың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міндеттерін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толық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шешпей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қойылған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сұраққа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толық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емес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дәлелсіз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жауап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беру; курс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бойынша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ғылыми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стиль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нормаларын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сауатсыз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пайдалану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  <w:p w14:paraId="3AD70A93" w14:textId="77777777" w:rsidR="00F1562F" w:rsidRPr="00F1562F" w:rsidRDefault="00F1562F" w:rsidP="00F1562F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BD8A35" w14:textId="77777777" w:rsidR="00F1562F" w:rsidRPr="00F1562F" w:rsidRDefault="00F1562F" w:rsidP="00F1562F">
            <w:pPr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  <w:r w:rsidRPr="00F1562F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Материал </w:t>
            </w:r>
            <w:proofErr w:type="spellStart"/>
            <w:r w:rsidRPr="00F1562F">
              <w:rPr>
                <w:rFonts w:eastAsia="MGCEF+ArialMT"/>
                <w:color w:val="000000"/>
                <w:spacing w:val="3"/>
                <w:sz w:val="20"/>
                <w:szCs w:val="20"/>
              </w:rPr>
              <w:t>фрагменттелген</w:t>
            </w:r>
            <w:proofErr w:type="spellEnd"/>
            <w:r w:rsidRPr="00F1562F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F1562F">
              <w:rPr>
                <w:rFonts w:eastAsia="MGCEF+ArialMT"/>
                <w:color w:val="000000"/>
                <w:spacing w:val="3"/>
                <w:sz w:val="20"/>
                <w:szCs w:val="20"/>
              </w:rPr>
              <w:t>логикалық</w:t>
            </w:r>
            <w:proofErr w:type="spellEnd"/>
            <w:r w:rsidRPr="00F1562F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3"/>
                <w:sz w:val="20"/>
                <w:szCs w:val="20"/>
              </w:rPr>
              <w:t>дәйектілікті</w:t>
            </w:r>
            <w:proofErr w:type="spellEnd"/>
            <w:r w:rsidRPr="00F1562F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3"/>
                <w:sz w:val="20"/>
                <w:szCs w:val="20"/>
              </w:rPr>
              <w:t>бұза</w:t>
            </w:r>
            <w:proofErr w:type="spellEnd"/>
            <w:r w:rsidRPr="00F1562F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3"/>
                <w:sz w:val="20"/>
                <w:szCs w:val="20"/>
              </w:rPr>
              <w:t>отырып</w:t>
            </w:r>
            <w:proofErr w:type="spellEnd"/>
            <w:r w:rsidRPr="00F1562F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F1562F">
              <w:rPr>
                <w:rFonts w:eastAsia="MGCEF+ArialMT"/>
                <w:color w:val="000000"/>
                <w:spacing w:val="3"/>
                <w:sz w:val="20"/>
                <w:szCs w:val="20"/>
              </w:rPr>
              <w:t>нақты</w:t>
            </w:r>
            <w:proofErr w:type="spellEnd"/>
            <w:r w:rsidRPr="00F1562F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3"/>
                <w:sz w:val="20"/>
                <w:szCs w:val="20"/>
              </w:rPr>
              <w:t>және</w:t>
            </w:r>
            <w:proofErr w:type="spellEnd"/>
            <w:r w:rsidRPr="00F1562F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3"/>
                <w:sz w:val="20"/>
                <w:szCs w:val="20"/>
              </w:rPr>
              <w:t>семантикалық</w:t>
            </w:r>
            <w:proofErr w:type="spellEnd"/>
            <w:r w:rsidRPr="00F1562F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3"/>
                <w:sz w:val="20"/>
                <w:szCs w:val="20"/>
              </w:rPr>
              <w:t>дәлсіздіктерге</w:t>
            </w:r>
            <w:proofErr w:type="spellEnd"/>
            <w:r w:rsidRPr="00F1562F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3"/>
                <w:sz w:val="20"/>
                <w:szCs w:val="20"/>
              </w:rPr>
              <w:t>жол</w:t>
            </w:r>
            <w:proofErr w:type="spellEnd"/>
            <w:r w:rsidRPr="00F1562F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3"/>
                <w:sz w:val="20"/>
                <w:szCs w:val="20"/>
              </w:rPr>
              <w:t>беріледі</w:t>
            </w:r>
            <w:proofErr w:type="spellEnd"/>
            <w:r w:rsidRPr="00F1562F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F1562F">
              <w:rPr>
                <w:rFonts w:eastAsia="MGCEF+ArialMT"/>
                <w:color w:val="000000"/>
                <w:spacing w:val="3"/>
                <w:sz w:val="20"/>
                <w:szCs w:val="20"/>
              </w:rPr>
              <w:t>курстың</w:t>
            </w:r>
            <w:proofErr w:type="spellEnd"/>
            <w:r w:rsidRPr="00F1562F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3"/>
                <w:sz w:val="20"/>
                <w:szCs w:val="20"/>
              </w:rPr>
              <w:t>теориялық</w:t>
            </w:r>
            <w:proofErr w:type="spellEnd"/>
            <w:r w:rsidRPr="00F1562F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3"/>
                <w:sz w:val="20"/>
                <w:szCs w:val="20"/>
              </w:rPr>
              <w:t>білімі</w:t>
            </w:r>
            <w:proofErr w:type="spellEnd"/>
            <w:r w:rsidRPr="00F1562F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3"/>
                <w:sz w:val="20"/>
                <w:szCs w:val="20"/>
              </w:rPr>
              <w:t>үстірт</w:t>
            </w:r>
            <w:proofErr w:type="spellEnd"/>
            <w:r w:rsidRPr="00F1562F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3"/>
                <w:sz w:val="20"/>
                <w:szCs w:val="20"/>
              </w:rPr>
              <w:t>қолданылады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C12A3" w14:textId="77777777" w:rsidR="00F1562F" w:rsidRPr="00F1562F" w:rsidRDefault="00F1562F" w:rsidP="00F1562F">
            <w:pPr>
              <w:rPr>
                <w:rFonts w:eastAsia="MGCEF+ArialMT"/>
                <w:color w:val="000000"/>
                <w:spacing w:val="-1"/>
                <w:sz w:val="20"/>
                <w:szCs w:val="20"/>
              </w:rPr>
            </w:pP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Тапсырманы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шешудің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ұтымсыз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әдісі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немесе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жеткіліксіз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ойластырылған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жауап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жоспары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шеше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жалпы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түрде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орындау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нормадан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асатын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қателіктер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кемшіліктер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>.</w:t>
            </w:r>
            <w:r w:rsidRPr="00F1562F">
              <w:rPr>
                <w:rFonts w:eastAsia="MGCEF+ArialMT"/>
                <w:color w:val="000000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13A29A" w14:textId="77777777" w:rsidR="00F1562F" w:rsidRPr="00F1562F" w:rsidRDefault="00F1562F" w:rsidP="00F1562F">
            <w:pPr>
              <w:rPr>
                <w:rFonts w:eastAsia="Calibri"/>
                <w:color w:val="000000"/>
                <w:sz w:val="20"/>
                <w:szCs w:val="20"/>
              </w:rPr>
            </w:pP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үшін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білімді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алгоритмдерді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қолдана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және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жалпылау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жасай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.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бақылауды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жүргізу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қағидаларын</w:t>
            </w:r>
            <w:proofErr w:type="spellEnd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  <w:p w14:paraId="1551A7F1" w14:textId="77777777" w:rsidR="00F1562F" w:rsidRPr="00F1562F" w:rsidRDefault="00F1562F" w:rsidP="00F1562F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  <w:sz w:val="20"/>
                <w:szCs w:val="20"/>
              </w:rPr>
            </w:pPr>
          </w:p>
        </w:tc>
      </w:tr>
      <w:tr w:rsidR="00F1562F" w:rsidRPr="00F1562F" w14:paraId="75EB43AA" w14:textId="77777777" w:rsidTr="00B84A19">
        <w:trPr>
          <w:trHeight w:val="130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9B0328" w14:textId="77777777" w:rsidR="00F1562F" w:rsidRPr="00F1562F" w:rsidRDefault="00F1562F" w:rsidP="00F1562F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D5045A" w14:textId="77777777" w:rsidR="00F1562F" w:rsidRPr="00F1562F" w:rsidRDefault="00F1562F" w:rsidP="00F1562F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F1562F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4.</w:t>
            </w:r>
            <w:r w:rsidRPr="00F1562F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Практикалық</w:t>
            </w:r>
            <w:proofErr w:type="spellEnd"/>
            <w:r w:rsidRPr="00F1562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тапсырмада</w:t>
            </w:r>
            <w:proofErr w:type="spellEnd"/>
            <w:r w:rsidRPr="00F1562F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берілген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негізгі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мәселені</w:t>
            </w:r>
            <w:proofErr w:type="spellEnd"/>
            <w:r w:rsidRPr="00F1562F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шешу</w:t>
            </w:r>
            <w:proofErr w:type="spellEnd"/>
            <w:r w:rsidRPr="00F1562F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және</w:t>
            </w:r>
            <w:proofErr w:type="spellEnd"/>
            <w:r w:rsidRPr="00F1562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мәнін</w:t>
            </w:r>
            <w:proofErr w:type="spellEnd"/>
            <w:r w:rsidRPr="00F1562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ашу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4BCF9" w14:textId="77777777" w:rsidR="00F1562F" w:rsidRPr="00F1562F" w:rsidRDefault="00F1562F" w:rsidP="00F1562F">
            <w:pPr>
              <w:textAlignment w:val="baseline"/>
              <w:rPr>
                <w:sz w:val="20"/>
                <w:szCs w:val="20"/>
                <w:lang w:eastAsia="ru-RU"/>
              </w:rPr>
            </w:pPr>
            <w:proofErr w:type="spellStart"/>
            <w:r w:rsidRPr="00F1562F">
              <w:rPr>
                <w:sz w:val="20"/>
                <w:szCs w:val="20"/>
              </w:rPr>
              <w:t>Ғылыми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ұғымдар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қойылған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тапсырманы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1562F">
              <w:rPr>
                <w:sz w:val="20"/>
                <w:szCs w:val="20"/>
              </w:rPr>
              <w:t>шешуде</w:t>
            </w:r>
            <w:proofErr w:type="spellEnd"/>
            <w:r w:rsidRPr="00F1562F">
              <w:rPr>
                <w:sz w:val="20"/>
                <w:szCs w:val="20"/>
              </w:rPr>
              <w:t xml:space="preserve">  </w:t>
            </w:r>
            <w:proofErr w:type="spellStart"/>
            <w:r w:rsidRPr="00F1562F">
              <w:rPr>
                <w:sz w:val="20"/>
                <w:szCs w:val="20"/>
              </w:rPr>
              <w:t>еркін</w:t>
            </w:r>
            <w:proofErr w:type="spellEnd"/>
            <w:proofErr w:type="gram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қолданылады</w:t>
            </w:r>
            <w:proofErr w:type="spellEnd"/>
            <w:r w:rsidRPr="00F1562F">
              <w:rPr>
                <w:sz w:val="20"/>
                <w:szCs w:val="20"/>
              </w:rPr>
              <w:t xml:space="preserve">, </w:t>
            </w:r>
            <w:proofErr w:type="spellStart"/>
            <w:r w:rsidRPr="00F1562F">
              <w:rPr>
                <w:sz w:val="20"/>
                <w:szCs w:val="20"/>
              </w:rPr>
              <w:t>негізгі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проблеманы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логикалық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және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дәлелді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түрде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түсіндіреді</w:t>
            </w:r>
            <w:proofErr w:type="spellEnd"/>
            <w:r w:rsidRPr="00F1562F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A272D9" w14:textId="77777777" w:rsidR="00F1562F" w:rsidRPr="00F1562F" w:rsidRDefault="00F1562F" w:rsidP="00F1562F">
            <w:pPr>
              <w:rPr>
                <w:sz w:val="20"/>
                <w:szCs w:val="20"/>
              </w:rPr>
            </w:pPr>
            <w:proofErr w:type="spellStart"/>
            <w:r w:rsidRPr="00F1562F">
              <w:rPr>
                <w:sz w:val="20"/>
                <w:szCs w:val="20"/>
              </w:rPr>
              <w:t>Студенттің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білімі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бейімделген</w:t>
            </w:r>
            <w:proofErr w:type="spellEnd"/>
            <w:r w:rsidRPr="00F1562F">
              <w:rPr>
                <w:sz w:val="20"/>
                <w:szCs w:val="20"/>
              </w:rPr>
              <w:t xml:space="preserve">; </w:t>
            </w:r>
            <w:proofErr w:type="spellStart"/>
            <w:r w:rsidRPr="00F1562F">
              <w:rPr>
                <w:sz w:val="20"/>
                <w:szCs w:val="20"/>
              </w:rPr>
              <w:t>жауаптар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жеткіліксіз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құрылымдалған</w:t>
            </w:r>
            <w:proofErr w:type="spellEnd"/>
            <w:r w:rsidRPr="00F1562F">
              <w:rPr>
                <w:sz w:val="20"/>
                <w:szCs w:val="20"/>
              </w:rPr>
              <w:t xml:space="preserve">, </w:t>
            </w:r>
            <w:proofErr w:type="spellStart"/>
            <w:r w:rsidRPr="00F1562F">
              <w:rPr>
                <w:sz w:val="20"/>
                <w:szCs w:val="20"/>
              </w:rPr>
              <w:t>жауапта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жетекші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сұрақтың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арқасында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өздігінен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lastRenderedPageBreak/>
              <w:t>түзете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алатын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фактілік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қателер</w:t>
            </w:r>
            <w:proofErr w:type="spellEnd"/>
            <w:r w:rsidRPr="00F1562F">
              <w:rPr>
                <w:sz w:val="20"/>
                <w:szCs w:val="20"/>
              </w:rPr>
              <w:t xml:space="preserve"> бар.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1CD93B" w14:textId="77777777" w:rsidR="00F1562F" w:rsidRPr="00F1562F" w:rsidRDefault="00F1562F" w:rsidP="00F1562F">
            <w:pPr>
              <w:textAlignment w:val="baseline"/>
              <w:rPr>
                <w:sz w:val="20"/>
                <w:szCs w:val="20"/>
                <w:lang w:eastAsia="ru-RU"/>
              </w:rPr>
            </w:pPr>
            <w:proofErr w:type="spellStart"/>
            <w:r w:rsidRPr="00F1562F">
              <w:rPr>
                <w:sz w:val="20"/>
                <w:szCs w:val="20"/>
              </w:rPr>
              <w:lastRenderedPageBreak/>
              <w:t>Ұсынылған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материалдың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мағынасы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жоқ</w:t>
            </w:r>
            <w:proofErr w:type="spellEnd"/>
            <w:r w:rsidRPr="00F1562F">
              <w:rPr>
                <w:sz w:val="20"/>
                <w:szCs w:val="20"/>
              </w:rPr>
              <w:t xml:space="preserve">, </w:t>
            </w:r>
            <w:proofErr w:type="spellStart"/>
            <w:r w:rsidRPr="00F1562F">
              <w:rPr>
                <w:sz w:val="20"/>
                <w:szCs w:val="20"/>
              </w:rPr>
              <w:t>пәнаралық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байланыстар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туралы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түсінік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жоқ</w:t>
            </w:r>
            <w:proofErr w:type="spellEnd"/>
            <w:r w:rsidRPr="00F1562F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68393" w14:textId="77777777" w:rsidR="00F1562F" w:rsidRPr="00F1562F" w:rsidRDefault="00F1562F" w:rsidP="00F1562F">
            <w:pPr>
              <w:textAlignment w:val="baseline"/>
              <w:rPr>
                <w:sz w:val="20"/>
                <w:szCs w:val="20"/>
                <w:lang w:eastAsia="ru-RU"/>
              </w:rPr>
            </w:pPr>
            <w:proofErr w:type="spellStart"/>
            <w:r w:rsidRPr="00F1562F">
              <w:rPr>
                <w:sz w:val="20"/>
                <w:szCs w:val="20"/>
              </w:rPr>
              <w:t>Емтиханның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мазмұны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бойынша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қосымша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сұрақтардың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көпшілігіне</w:t>
            </w:r>
            <w:proofErr w:type="spellEnd"/>
            <w:r w:rsidRPr="00F1562F">
              <w:rPr>
                <w:sz w:val="20"/>
                <w:szCs w:val="20"/>
              </w:rPr>
              <w:t xml:space="preserve"> студентке </w:t>
            </w:r>
            <w:proofErr w:type="spellStart"/>
            <w:r w:rsidRPr="00F1562F">
              <w:rPr>
                <w:sz w:val="20"/>
                <w:szCs w:val="20"/>
              </w:rPr>
              <w:t>жауап</w:t>
            </w:r>
            <w:proofErr w:type="spellEnd"/>
            <w:r w:rsidRPr="00F1562F">
              <w:rPr>
                <w:sz w:val="20"/>
                <w:szCs w:val="20"/>
              </w:rPr>
              <w:t xml:space="preserve"> беру </w:t>
            </w:r>
            <w:proofErr w:type="spellStart"/>
            <w:r w:rsidRPr="00F1562F">
              <w:rPr>
                <w:sz w:val="20"/>
                <w:szCs w:val="20"/>
              </w:rPr>
              <w:lastRenderedPageBreak/>
              <w:t>қиынға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соғады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немесе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дұрыс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жауап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бермейді</w:t>
            </w:r>
            <w:proofErr w:type="spellEnd"/>
            <w:r w:rsidRPr="00F1562F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B281C2" w14:textId="77777777" w:rsidR="00F1562F" w:rsidRPr="00F1562F" w:rsidRDefault="00F1562F" w:rsidP="00F1562F">
            <w:pPr>
              <w:rPr>
                <w:sz w:val="20"/>
                <w:szCs w:val="20"/>
              </w:rPr>
            </w:pPr>
            <w:r w:rsidRPr="00F1562F">
              <w:rPr>
                <w:sz w:val="20"/>
                <w:szCs w:val="20"/>
              </w:rPr>
              <w:lastRenderedPageBreak/>
              <w:t xml:space="preserve">Студент </w:t>
            </w:r>
            <w:proofErr w:type="spellStart"/>
            <w:r w:rsidRPr="00F1562F">
              <w:rPr>
                <w:sz w:val="20"/>
                <w:szCs w:val="20"/>
              </w:rPr>
              <w:t>материалды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толық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игерген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жоқ</w:t>
            </w:r>
            <w:proofErr w:type="spellEnd"/>
            <w:r w:rsidRPr="00F1562F">
              <w:rPr>
                <w:sz w:val="20"/>
                <w:szCs w:val="20"/>
              </w:rPr>
              <w:t>.</w:t>
            </w:r>
          </w:p>
          <w:p w14:paraId="4B28C3C5" w14:textId="77777777" w:rsidR="00F1562F" w:rsidRPr="00F1562F" w:rsidRDefault="00F1562F" w:rsidP="00F1562F">
            <w:pPr>
              <w:textAlignment w:val="baseline"/>
              <w:rPr>
                <w:sz w:val="20"/>
                <w:szCs w:val="20"/>
                <w:lang w:eastAsia="ru-RU"/>
              </w:rPr>
            </w:pPr>
            <w:proofErr w:type="spellStart"/>
            <w:r w:rsidRPr="00F1562F">
              <w:rPr>
                <w:sz w:val="20"/>
                <w:szCs w:val="20"/>
              </w:rPr>
              <w:t>Қорытынды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бақылау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жүргізу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қағидаларын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бұзу</w:t>
            </w:r>
            <w:proofErr w:type="spellEnd"/>
            <w:r w:rsidRPr="00F1562F">
              <w:rPr>
                <w:sz w:val="20"/>
                <w:szCs w:val="20"/>
              </w:rPr>
              <w:t>.</w:t>
            </w:r>
          </w:p>
        </w:tc>
      </w:tr>
      <w:tr w:rsidR="00F1562F" w:rsidRPr="00F1562F" w14:paraId="4D8843D6" w14:textId="77777777" w:rsidTr="00B84A19">
        <w:trPr>
          <w:trHeight w:val="161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8FCE90" w14:textId="77777777" w:rsidR="00F1562F" w:rsidRPr="00F1562F" w:rsidRDefault="00F1562F" w:rsidP="00F1562F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F1562F">
              <w:rPr>
                <w:b/>
                <w:bCs/>
                <w:sz w:val="20"/>
                <w:szCs w:val="20"/>
                <w:lang w:eastAsia="ru-RU"/>
              </w:rPr>
              <w:t>3 -</w:t>
            </w:r>
            <w:proofErr w:type="spellStart"/>
            <w:r w:rsidRPr="00F1562F">
              <w:rPr>
                <w:b/>
                <w:bCs/>
                <w:sz w:val="20"/>
                <w:szCs w:val="20"/>
                <w:lang w:eastAsia="ru-RU"/>
              </w:rPr>
              <w:t>сұрақ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F44340" w14:textId="77777777" w:rsidR="00F1562F" w:rsidRPr="00F1562F" w:rsidRDefault="00F1562F" w:rsidP="00F1562F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 w:rsidRPr="00F1562F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  <w:t>Критерий 5.</w:t>
            </w:r>
          </w:p>
          <w:p w14:paraId="65C4DF64" w14:textId="77777777" w:rsidR="00F1562F" w:rsidRPr="00F1562F" w:rsidRDefault="00F1562F" w:rsidP="00F1562F">
            <w:pPr>
              <w:spacing w:line="237" w:lineRule="auto"/>
              <w:rPr>
                <w:rFonts w:eastAsia="QOVFH+ArialMT"/>
                <w:bCs/>
                <w:color w:val="000000"/>
                <w:sz w:val="20"/>
                <w:szCs w:val="20"/>
              </w:rPr>
            </w:pPr>
            <w:proofErr w:type="spellStart"/>
            <w:r w:rsidRPr="00F1562F">
              <w:rPr>
                <w:sz w:val="20"/>
                <w:szCs w:val="20"/>
              </w:rPr>
              <w:t>Таңдалған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әдістеменің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ұсынылған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практикалық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тапсырмаға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қолданылуын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бағалау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және</w:t>
            </w:r>
            <w:proofErr w:type="spellEnd"/>
            <w:r w:rsidRPr="00F1562F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жазбаша</w:t>
            </w:r>
            <w:proofErr w:type="spellEnd"/>
            <w:r w:rsidRPr="00F1562F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сыни</w:t>
            </w:r>
            <w:proofErr w:type="spellEnd"/>
            <w:r w:rsidRPr="00F1562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талдау</w:t>
            </w:r>
            <w:proofErr w:type="spellEnd"/>
            <w:r w:rsidRPr="00F1562F">
              <w:rPr>
                <w:rFonts w:eastAsia="QOVFH+ArialMT"/>
                <w:bCs/>
                <w:color w:val="000000"/>
                <w:sz w:val="20"/>
                <w:szCs w:val="20"/>
              </w:rPr>
              <w:t>.</w:t>
            </w:r>
          </w:p>
          <w:p w14:paraId="4CBAE3F5" w14:textId="77777777" w:rsidR="00F1562F" w:rsidRPr="00F1562F" w:rsidRDefault="00F1562F" w:rsidP="00F1562F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805AC" w14:textId="77777777" w:rsidR="00F1562F" w:rsidRPr="00F1562F" w:rsidRDefault="00F1562F" w:rsidP="00F1562F">
            <w:pPr>
              <w:spacing w:line="237" w:lineRule="auto"/>
              <w:rPr>
                <w:color w:val="000000"/>
                <w:sz w:val="20"/>
                <w:szCs w:val="20"/>
              </w:rPr>
            </w:pP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Ғылыми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ережелер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қолданылған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әдістеме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технологияның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дәйекті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қисынды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және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дұрыс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негіздемесі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сауаттылық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ғылыми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стиль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нормаларын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сақтау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Материалды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ұсынуда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тұтастай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дұрыс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тұжырымдарға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әсер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етпейтін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1-2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дәлсіздікке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жол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беріледі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8E5EE3" w14:textId="77777777" w:rsidR="00F1562F" w:rsidRPr="00F1562F" w:rsidRDefault="00F1562F" w:rsidP="00F1562F">
            <w:pPr>
              <w:tabs>
                <w:tab w:val="left" w:pos="2152"/>
              </w:tabs>
              <w:spacing w:line="237" w:lineRule="auto"/>
              <w:rPr>
                <w:color w:val="000000"/>
                <w:sz w:val="20"/>
                <w:szCs w:val="20"/>
              </w:rPr>
            </w:pP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Тұжырымдамалық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материалды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пайдалануда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3-4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дәлсіздікке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жалпылау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тұжырымдардағы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кішігірім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қателіктерге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жол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беріледі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бұл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тапсырманың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жалпы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деңгейіне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әсер</w:t>
            </w:r>
            <w:proofErr w:type="spellEnd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pacing w:val="1"/>
                <w:sz w:val="20"/>
                <w:szCs w:val="20"/>
              </w:rPr>
              <w:t>етпейді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DB2EA4" w14:textId="77777777" w:rsidR="00F1562F" w:rsidRPr="00F1562F" w:rsidRDefault="00F1562F" w:rsidP="00F1562F">
            <w:pPr>
              <w:spacing w:line="237" w:lineRule="auto"/>
              <w:rPr>
                <w:color w:val="000000"/>
                <w:sz w:val="20"/>
                <w:szCs w:val="20"/>
              </w:rPr>
            </w:pP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Негізделген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ғылыми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ережелердің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қолданылуы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туралы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тұжырымдар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нақты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емес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және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нәтижесіз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стилистикалық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және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грамматикалық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қателіктер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сондай-ақ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шешімнің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өңдеуде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дәлсіздіктер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бар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990CF0" w14:textId="77777777" w:rsidR="00F1562F" w:rsidRPr="00F1562F" w:rsidRDefault="00F1562F" w:rsidP="00F1562F">
            <w:pPr>
              <w:spacing w:line="237" w:lineRule="auto"/>
              <w:rPr>
                <w:color w:val="000000"/>
                <w:sz w:val="20"/>
                <w:szCs w:val="20"/>
              </w:rPr>
            </w:pP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Тапсырма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өрескел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қателіктермен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орындалды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сұрақтарға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жауаптар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толық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емес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тұжырымдамалық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материалдар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дәлелдер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нашар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пайдаланылды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923857" w14:textId="77777777" w:rsidR="00F1562F" w:rsidRPr="00F1562F" w:rsidRDefault="00F1562F" w:rsidP="00F1562F">
            <w:pPr>
              <w:spacing w:line="237" w:lineRule="auto"/>
              <w:rPr>
                <w:color w:val="000000"/>
                <w:sz w:val="20"/>
                <w:szCs w:val="20"/>
              </w:rPr>
            </w:pP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Тапсырма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орындалмады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қойылған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сұрақтарға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жауаптар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жоқ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материалдар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талдау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құралдары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rFonts w:eastAsia="MGCEF+ArialMT"/>
                <w:color w:val="000000"/>
                <w:sz w:val="20"/>
                <w:szCs w:val="20"/>
              </w:rPr>
              <w:t>пайдаланылмады</w:t>
            </w:r>
            <w:proofErr w:type="spellEnd"/>
            <w:r w:rsidRPr="00F1562F">
              <w:rPr>
                <w:rFonts w:eastAsia="MGCEF+ArialMT"/>
                <w:color w:val="000000"/>
                <w:sz w:val="20"/>
                <w:szCs w:val="20"/>
              </w:rPr>
              <w:t xml:space="preserve">. </w:t>
            </w:r>
          </w:p>
        </w:tc>
      </w:tr>
      <w:tr w:rsidR="00F1562F" w:rsidRPr="00F1562F" w14:paraId="20DF90F2" w14:textId="77777777" w:rsidTr="00B84A19">
        <w:trPr>
          <w:trHeight w:val="266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9F4799" w14:textId="77777777" w:rsidR="00F1562F" w:rsidRPr="00F1562F" w:rsidRDefault="00F1562F" w:rsidP="00F1562F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8AB723" w14:textId="77777777" w:rsidR="00F1562F" w:rsidRPr="00F1562F" w:rsidRDefault="00F1562F" w:rsidP="00F1562F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</w:rPr>
            </w:pPr>
            <w:r w:rsidRPr="00F1562F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6.</w:t>
            </w:r>
          </w:p>
          <w:p w14:paraId="10A08B9D" w14:textId="77777777" w:rsidR="00F1562F" w:rsidRPr="00F1562F" w:rsidRDefault="00F1562F" w:rsidP="00F1562F">
            <w:pPr>
              <w:textAlignment w:val="baseline"/>
              <w:rPr>
                <w:sz w:val="20"/>
                <w:szCs w:val="20"/>
                <w:lang w:eastAsia="ru-RU"/>
              </w:rPr>
            </w:pPr>
            <w:proofErr w:type="spellStart"/>
            <w:r w:rsidRPr="00F1562F">
              <w:rPr>
                <w:sz w:val="20"/>
                <w:szCs w:val="20"/>
              </w:rPr>
              <w:t>Алынған</w:t>
            </w:r>
            <w:proofErr w:type="spellEnd"/>
            <w:r w:rsidRPr="00F1562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нәтижені</w:t>
            </w:r>
            <w:proofErr w:type="spellEnd"/>
            <w:r w:rsidRPr="00F1562F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өз</w:t>
            </w:r>
            <w:proofErr w:type="spellEnd"/>
            <w:r w:rsidRPr="00F1562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тәжірибесімен</w:t>
            </w:r>
            <w:proofErr w:type="spellEnd"/>
            <w:r w:rsidRPr="00F1562F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негіздеуі</w:t>
            </w:r>
            <w:proofErr w:type="spellEnd"/>
            <w:r w:rsidRPr="00F1562F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8CDF7" w14:textId="77777777" w:rsidR="00F1562F" w:rsidRPr="00F1562F" w:rsidRDefault="00F1562F" w:rsidP="00F1562F">
            <w:pPr>
              <w:rPr>
                <w:sz w:val="20"/>
                <w:szCs w:val="20"/>
              </w:rPr>
            </w:pPr>
            <w:proofErr w:type="spellStart"/>
            <w:r w:rsidRPr="00F1562F">
              <w:rPr>
                <w:sz w:val="20"/>
                <w:szCs w:val="20"/>
              </w:rPr>
              <w:t>Жауаптар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мысалдармен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және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көрнекі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материалдармен</w:t>
            </w:r>
            <w:proofErr w:type="spellEnd"/>
            <w:r w:rsidRPr="00F1562F">
              <w:rPr>
                <w:sz w:val="20"/>
                <w:szCs w:val="20"/>
              </w:rPr>
              <w:t xml:space="preserve">, </w:t>
            </w:r>
            <w:proofErr w:type="spellStart"/>
            <w:r w:rsidRPr="00F1562F">
              <w:rPr>
                <w:sz w:val="20"/>
                <w:szCs w:val="20"/>
              </w:rPr>
              <w:t>соның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ішінде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білім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алушының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өз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тәжірибесінен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алынған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мысалдармен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көрнектеледі</w:t>
            </w:r>
            <w:proofErr w:type="spellEnd"/>
            <w:r w:rsidRPr="00F1562F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A264F5" w14:textId="77777777" w:rsidR="00F1562F" w:rsidRPr="00F1562F" w:rsidRDefault="00F1562F" w:rsidP="00F1562F">
            <w:pPr>
              <w:textAlignment w:val="baseline"/>
              <w:rPr>
                <w:sz w:val="20"/>
                <w:szCs w:val="20"/>
                <w:lang w:eastAsia="ru-RU"/>
              </w:rPr>
            </w:pPr>
            <w:proofErr w:type="spellStart"/>
            <w:r w:rsidRPr="00F1562F">
              <w:rPr>
                <w:sz w:val="20"/>
                <w:szCs w:val="20"/>
              </w:rPr>
              <w:t>Емтихан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билеті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мәселесі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бойынша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өз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тәжірибесінен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алынған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нәтижені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негіздей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отырып</w:t>
            </w:r>
            <w:proofErr w:type="spellEnd"/>
            <w:r w:rsidRPr="00F1562F">
              <w:rPr>
                <w:sz w:val="20"/>
                <w:szCs w:val="20"/>
              </w:rPr>
              <w:t xml:space="preserve">, </w:t>
            </w:r>
            <w:proofErr w:type="spellStart"/>
            <w:r w:rsidRPr="00F1562F">
              <w:rPr>
                <w:sz w:val="20"/>
                <w:szCs w:val="20"/>
              </w:rPr>
              <w:t>қолданыстағы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теориялардың</w:t>
            </w:r>
            <w:proofErr w:type="spellEnd"/>
            <w:r w:rsidRPr="00F1562F">
              <w:rPr>
                <w:sz w:val="20"/>
                <w:szCs w:val="20"/>
              </w:rPr>
              <w:t xml:space="preserve">, </w:t>
            </w:r>
            <w:proofErr w:type="spellStart"/>
            <w:r w:rsidRPr="00F1562F">
              <w:rPr>
                <w:sz w:val="20"/>
                <w:szCs w:val="20"/>
              </w:rPr>
              <w:t>ғылыми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мектептердің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және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бағыттардың</w:t>
            </w:r>
            <w:proofErr w:type="spellEnd"/>
            <w:r w:rsidRPr="00F1562F">
              <w:rPr>
                <w:sz w:val="20"/>
                <w:szCs w:val="20"/>
              </w:rPr>
              <w:t xml:space="preserve"> 3-4 </w:t>
            </w:r>
            <w:proofErr w:type="spellStart"/>
            <w:r w:rsidRPr="00F1562F">
              <w:rPr>
                <w:sz w:val="20"/>
                <w:szCs w:val="20"/>
              </w:rPr>
              <w:t>ережелерін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кейбір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дәлсіздіктермен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07D7F6" w14:textId="77777777" w:rsidR="00F1562F" w:rsidRPr="00F1562F" w:rsidRDefault="00F1562F" w:rsidP="00F1562F">
            <w:pPr>
              <w:textAlignment w:val="baseline"/>
              <w:rPr>
                <w:sz w:val="20"/>
                <w:szCs w:val="20"/>
                <w:lang w:eastAsia="ru-RU"/>
              </w:rPr>
            </w:pPr>
            <w:proofErr w:type="spellStart"/>
            <w:r w:rsidRPr="00F1562F">
              <w:rPr>
                <w:sz w:val="20"/>
                <w:szCs w:val="20"/>
              </w:rPr>
              <w:t>Оқу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бағдарламасына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сәйкес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материалдың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негізгі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көлемін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жеткіліксіз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қолдану</w:t>
            </w:r>
            <w:proofErr w:type="spellEnd"/>
            <w:r w:rsidRPr="00F1562F">
              <w:rPr>
                <w:sz w:val="20"/>
                <w:szCs w:val="20"/>
              </w:rPr>
              <w:t xml:space="preserve">, оны </w:t>
            </w:r>
            <w:proofErr w:type="spellStart"/>
            <w:r w:rsidRPr="00F1562F">
              <w:rPr>
                <w:sz w:val="20"/>
                <w:szCs w:val="20"/>
              </w:rPr>
              <w:t>жазабаша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өз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бетінше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сипаттау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кезінде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қиындықтар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туындайды</w:t>
            </w:r>
            <w:proofErr w:type="spellEnd"/>
            <w:r w:rsidRPr="00F1562F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F49A63" w14:textId="77777777" w:rsidR="00F1562F" w:rsidRPr="00F1562F" w:rsidRDefault="00F1562F" w:rsidP="00F1562F">
            <w:pPr>
              <w:rPr>
                <w:sz w:val="20"/>
                <w:szCs w:val="20"/>
              </w:rPr>
            </w:pPr>
            <w:proofErr w:type="spellStart"/>
            <w:r w:rsidRPr="00F1562F">
              <w:rPr>
                <w:sz w:val="20"/>
                <w:szCs w:val="20"/>
              </w:rPr>
              <w:t>Проблемалық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сипаттағы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сұрақтарға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жазбаша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жауап</w:t>
            </w:r>
            <w:proofErr w:type="spellEnd"/>
            <w:r w:rsidRPr="00F1562F">
              <w:rPr>
                <w:sz w:val="20"/>
                <w:szCs w:val="20"/>
              </w:rPr>
              <w:t xml:space="preserve"> беру </w:t>
            </w:r>
            <w:proofErr w:type="spellStart"/>
            <w:r w:rsidRPr="00F1562F">
              <w:rPr>
                <w:sz w:val="20"/>
                <w:szCs w:val="20"/>
              </w:rPr>
              <w:t>кезінде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қиындық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туындайды</w:t>
            </w:r>
            <w:proofErr w:type="spellEnd"/>
            <w:r w:rsidRPr="00F1562F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38D45" w14:textId="77777777" w:rsidR="00F1562F" w:rsidRPr="00F1562F" w:rsidRDefault="00F1562F" w:rsidP="00F1562F">
            <w:pPr>
              <w:textAlignment w:val="baseline"/>
              <w:rPr>
                <w:sz w:val="20"/>
                <w:szCs w:val="20"/>
                <w:lang w:eastAsia="ru-RU"/>
              </w:rPr>
            </w:pPr>
            <w:proofErr w:type="spellStart"/>
            <w:r w:rsidRPr="00F1562F">
              <w:rPr>
                <w:sz w:val="20"/>
                <w:szCs w:val="20"/>
              </w:rPr>
              <w:t>Мысал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келтіру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кезінде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курста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оқылған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әдістерді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қолдану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қабілетінің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болмауы</w:t>
            </w:r>
            <w:proofErr w:type="spellEnd"/>
            <w:r w:rsidRPr="00F1562F">
              <w:rPr>
                <w:sz w:val="20"/>
                <w:szCs w:val="20"/>
              </w:rPr>
              <w:t xml:space="preserve">. </w:t>
            </w:r>
            <w:proofErr w:type="spellStart"/>
            <w:r w:rsidRPr="00F1562F">
              <w:rPr>
                <w:sz w:val="20"/>
                <w:szCs w:val="20"/>
              </w:rPr>
              <w:t>Қорытынды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бақылауды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жүргізу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қағидаларын</w:t>
            </w:r>
            <w:proofErr w:type="spellEnd"/>
            <w:r w:rsidRPr="00F1562F">
              <w:rPr>
                <w:sz w:val="20"/>
                <w:szCs w:val="20"/>
              </w:rPr>
              <w:t xml:space="preserve"> </w:t>
            </w:r>
            <w:proofErr w:type="spellStart"/>
            <w:r w:rsidRPr="00F1562F">
              <w:rPr>
                <w:sz w:val="20"/>
                <w:szCs w:val="20"/>
              </w:rPr>
              <w:t>бұзу</w:t>
            </w:r>
            <w:proofErr w:type="spellEnd"/>
            <w:r w:rsidRPr="00F1562F">
              <w:rPr>
                <w:sz w:val="20"/>
                <w:szCs w:val="20"/>
              </w:rPr>
              <w:t>.</w:t>
            </w:r>
          </w:p>
        </w:tc>
      </w:tr>
    </w:tbl>
    <w:p w14:paraId="7E14A37A" w14:textId="78D0879D" w:rsidR="00F1562F" w:rsidRDefault="00F1562F" w:rsidP="00866A9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72EF7B75" w14:textId="68602738" w:rsidR="00F1562F" w:rsidRDefault="00F1562F" w:rsidP="00866A9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4BCD88F4" w14:textId="270BCAEA" w:rsidR="00F1562F" w:rsidRDefault="00F1562F" w:rsidP="00866A9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0A74376C" w14:textId="277ED77E" w:rsidR="00F1562F" w:rsidRDefault="00F1562F" w:rsidP="00866A9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481DCB86" w14:textId="3D1A14BA" w:rsidR="00F1562F" w:rsidRDefault="00F1562F" w:rsidP="00866A9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2C99EB5A" w14:textId="27E6B5FC" w:rsidR="00F1562F" w:rsidRDefault="00F1562F" w:rsidP="00866A9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58E059AA" w14:textId="31DCB5C9" w:rsidR="00F1562F" w:rsidRDefault="00F1562F" w:rsidP="00866A9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7B36B07D" w14:textId="7C1DAEC2" w:rsidR="00F1562F" w:rsidRDefault="00F1562F" w:rsidP="00866A9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19C6325A" w14:textId="6386737F" w:rsidR="00F1562F" w:rsidRDefault="00F1562F" w:rsidP="00866A9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3809AFF2" w14:textId="66AFA476" w:rsidR="00F1562F" w:rsidRDefault="00F1562F" w:rsidP="00866A9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7B4542FE" w14:textId="2B27FB58" w:rsidR="00F1562F" w:rsidRDefault="00F1562F" w:rsidP="00866A9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37E21631" w14:textId="777A2A9E" w:rsidR="00F1562F" w:rsidRDefault="00F1562F" w:rsidP="00866A9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24C1E0EB" w14:textId="3CDE520A" w:rsidR="00F1562F" w:rsidRDefault="00F1562F" w:rsidP="00866A9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1A9FE244" w14:textId="77777777" w:rsidR="00B84A19" w:rsidRDefault="00B84A19" w:rsidP="00866A9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6BC3ACA9" w14:textId="77777777" w:rsidR="00B84A19" w:rsidRDefault="00B84A19" w:rsidP="00866A9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0B42D467" w14:textId="77777777" w:rsidR="00B84A19" w:rsidRDefault="00B84A19" w:rsidP="00866A9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79BDE463" w14:textId="77777777" w:rsidR="00B84A19" w:rsidRDefault="00B84A19" w:rsidP="00866A9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7A93979A" w14:textId="77777777" w:rsidR="00B84A19" w:rsidRDefault="00B84A19" w:rsidP="00866A9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2EB08012" w14:textId="77777777" w:rsidR="00B84A19" w:rsidRDefault="00B84A19" w:rsidP="00866A9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30FA8C53" w14:textId="77777777" w:rsidR="00B84A19" w:rsidRDefault="00B84A19" w:rsidP="00866A9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1294DDC1" w14:textId="77777777" w:rsidR="00B84A19" w:rsidRDefault="00B84A19" w:rsidP="00866A9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37FE2C17" w14:textId="2CEE3BC2" w:rsidR="00F1562F" w:rsidRDefault="00F1562F" w:rsidP="00866A9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14F5B2EC" w14:textId="77777777" w:rsidR="00F1562F" w:rsidRDefault="00F1562F" w:rsidP="00866A9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6C21BF53" w14:textId="7B5C4211" w:rsidR="00F1562F" w:rsidRDefault="00F1562F" w:rsidP="00866A9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lang w:val="kk-KZ"/>
        </w:rPr>
      </w:pPr>
      <w:r w:rsidRPr="00F1562F">
        <w:rPr>
          <w:rStyle w:val="normaltextrun"/>
          <w:b/>
          <w:bCs/>
          <w:lang w:val="kk-KZ"/>
        </w:rPr>
        <w:lastRenderedPageBreak/>
        <w:t>Қорытынды баллды есептеу үлгісі</w:t>
      </w:r>
    </w:p>
    <w:p w14:paraId="1D5F7D04" w14:textId="734BB939" w:rsidR="00F1562F" w:rsidRDefault="00F1562F" w:rsidP="00866A9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lang w:val="kk-KZ"/>
        </w:rPr>
      </w:pPr>
    </w:p>
    <w:p w14:paraId="691741E9" w14:textId="77777777" w:rsidR="00F1562F" w:rsidRPr="00F1562F" w:rsidRDefault="00F1562F" w:rsidP="00866A9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lang w:val="kk-KZ"/>
        </w:rPr>
      </w:pPr>
    </w:p>
    <w:tbl>
      <w:tblPr>
        <w:tblStyle w:val="11"/>
        <w:tblW w:w="14884" w:type="dxa"/>
        <w:tblInd w:w="-714" w:type="dxa"/>
        <w:tblLayout w:type="fixed"/>
        <w:tblLook w:val="06A0" w:firstRow="1" w:lastRow="0" w:firstColumn="1" w:lastColumn="0" w:noHBand="1" w:noVBand="1"/>
      </w:tblPr>
      <w:tblGrid>
        <w:gridCol w:w="564"/>
        <w:gridCol w:w="3546"/>
        <w:gridCol w:w="1276"/>
        <w:gridCol w:w="1418"/>
        <w:gridCol w:w="2409"/>
        <w:gridCol w:w="1560"/>
        <w:gridCol w:w="4111"/>
      </w:tblGrid>
      <w:tr w:rsidR="00F1562F" w:rsidRPr="00F1562F" w14:paraId="171B022F" w14:textId="77777777" w:rsidTr="00B84A19">
        <w:trPr>
          <w:trHeight w:val="26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5D84" w14:textId="77777777" w:rsidR="00F1562F" w:rsidRPr="00F1562F" w:rsidRDefault="00F1562F" w:rsidP="00F1562F">
            <w:pPr>
              <w:ind w:firstLine="33"/>
              <w:rPr>
                <w:b/>
                <w:bCs/>
                <w:noProof/>
              </w:rPr>
            </w:pPr>
            <w:r w:rsidRPr="00F1562F">
              <w:rPr>
                <w:b/>
                <w:bCs/>
                <w:noProof/>
              </w:rPr>
              <w:t>№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3E49" w14:textId="77777777" w:rsidR="00F1562F" w:rsidRPr="00F1562F" w:rsidRDefault="00F1562F" w:rsidP="00F1562F">
            <w:pPr>
              <w:ind w:firstLine="567"/>
              <w:rPr>
                <w:rFonts w:eastAsia="Cambria"/>
                <w:b/>
                <w:bCs/>
              </w:rPr>
            </w:pPr>
            <w:r w:rsidRPr="00F1562F">
              <w:rPr>
                <w:rFonts w:ascii="Cambria" w:eastAsia="Cambria" w:hAnsi="Cambri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E71C501" wp14:editId="7D9F8CDA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3DC774BF" id="Прямая соединительная линия 22067064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" strokecolor="windowText" strokeweight=".25pt"/>
                  </w:pict>
                </mc:Fallback>
              </mc:AlternateContent>
            </w:r>
            <w:r w:rsidRPr="00F1562F">
              <w:rPr>
                <w:b/>
                <w:bCs/>
              </w:rPr>
              <w:t xml:space="preserve">                  Балл</w:t>
            </w:r>
          </w:p>
          <w:p w14:paraId="4D5E4C3D" w14:textId="77777777" w:rsidR="00F1562F" w:rsidRPr="00F1562F" w:rsidRDefault="00F1562F" w:rsidP="00F1562F">
            <w:pPr>
              <w:ind w:firstLine="567"/>
              <w:rPr>
                <w:b/>
                <w:bCs/>
              </w:rPr>
            </w:pPr>
          </w:p>
          <w:p w14:paraId="359F9235" w14:textId="77777777" w:rsidR="00F1562F" w:rsidRPr="00F1562F" w:rsidRDefault="00F1562F" w:rsidP="00F1562F">
            <w:pPr>
              <w:ind w:firstLine="567"/>
              <w:rPr>
                <w:b/>
                <w:bCs/>
              </w:rPr>
            </w:pPr>
          </w:p>
          <w:p w14:paraId="45B8D11F" w14:textId="77777777" w:rsidR="00F1562F" w:rsidRPr="00F1562F" w:rsidRDefault="00F1562F" w:rsidP="00F1562F">
            <w:pPr>
              <w:ind w:firstLine="567"/>
              <w:rPr>
                <w:b/>
                <w:bCs/>
              </w:rPr>
            </w:pPr>
            <w:r w:rsidRPr="00F1562F">
              <w:rPr>
                <w:b/>
                <w:bCs/>
              </w:rPr>
              <w:t>Критерий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723E" w14:textId="77777777" w:rsidR="00F1562F" w:rsidRPr="00F1562F" w:rsidRDefault="00F1562F" w:rsidP="00F1562F">
            <w:pPr>
              <w:widowControl w:val="0"/>
              <w:autoSpaceDE w:val="0"/>
              <w:autoSpaceDN w:val="0"/>
              <w:spacing w:before="19"/>
              <w:rPr>
                <w:rFonts w:ascii="Cambria" w:hAnsi="Cambria"/>
                <w:b/>
                <w:lang w:val="kk-KZ"/>
              </w:rPr>
            </w:pPr>
            <w:r w:rsidRPr="00F1562F">
              <w:rPr>
                <w:rFonts w:ascii="Cambria" w:hAnsi="Cambria"/>
                <w:b/>
                <w:lang w:val="kk-KZ"/>
              </w:rPr>
              <w:t>Өте</w:t>
            </w:r>
            <w:r w:rsidRPr="00F1562F">
              <w:rPr>
                <w:rFonts w:ascii="Cambria" w:hAnsi="Cambria"/>
                <w:b/>
                <w:spacing w:val="-2"/>
                <w:lang w:val="kk-KZ"/>
              </w:rPr>
              <w:t xml:space="preserve"> </w:t>
            </w:r>
            <w:r w:rsidRPr="00F1562F">
              <w:rPr>
                <w:rFonts w:ascii="Cambria" w:hAnsi="Cambria"/>
                <w:b/>
                <w:lang w:val="kk-KZ"/>
              </w:rPr>
              <w:t>жақсы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A884" w14:textId="77777777" w:rsidR="00F1562F" w:rsidRPr="00F1562F" w:rsidRDefault="00F1562F" w:rsidP="00F1562F">
            <w:pPr>
              <w:widowControl w:val="0"/>
              <w:autoSpaceDE w:val="0"/>
              <w:autoSpaceDN w:val="0"/>
              <w:spacing w:before="23" w:line="219" w:lineRule="exact"/>
              <w:rPr>
                <w:rFonts w:ascii="Cambria" w:hAnsi="Cambria"/>
                <w:b/>
                <w:lang w:val="kk-KZ"/>
              </w:rPr>
            </w:pPr>
            <w:r w:rsidRPr="00F1562F">
              <w:rPr>
                <w:rFonts w:ascii="Sylfaen" w:hAnsi="Sylfaen"/>
                <w:lang w:val="kk-KZ"/>
              </w:rPr>
              <w:t>Жа</w:t>
            </w:r>
            <w:r w:rsidRPr="00F1562F">
              <w:rPr>
                <w:rFonts w:ascii="Cambria" w:hAnsi="Cambria"/>
                <w:b/>
                <w:lang w:val="kk-KZ"/>
              </w:rPr>
              <w:t>қсы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8A53" w14:textId="77777777" w:rsidR="00F1562F" w:rsidRPr="00F1562F" w:rsidRDefault="00F1562F" w:rsidP="00F1562F">
            <w:pPr>
              <w:widowControl w:val="0"/>
              <w:autoSpaceDE w:val="0"/>
              <w:autoSpaceDN w:val="0"/>
              <w:spacing w:before="19"/>
              <w:rPr>
                <w:rFonts w:ascii="Cambria" w:hAnsi="Cambria"/>
                <w:b/>
                <w:lang w:val="kk-KZ"/>
              </w:rPr>
            </w:pPr>
            <w:r w:rsidRPr="00F1562F">
              <w:rPr>
                <w:rFonts w:ascii="Cambria" w:hAnsi="Cambria"/>
                <w:b/>
                <w:lang w:val="kk-KZ"/>
              </w:rPr>
              <w:t>Қанағаттанарлық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58BB" w14:textId="77777777" w:rsidR="00F1562F" w:rsidRPr="00F1562F" w:rsidRDefault="00F1562F" w:rsidP="00F1562F">
            <w:pPr>
              <w:widowControl w:val="0"/>
              <w:autoSpaceDE w:val="0"/>
              <w:autoSpaceDN w:val="0"/>
              <w:spacing w:before="19"/>
              <w:ind w:firstLine="567"/>
              <w:jc w:val="center"/>
              <w:rPr>
                <w:rFonts w:ascii="Cambria" w:hAnsi="Cambria"/>
                <w:b/>
                <w:lang w:val="kk-KZ"/>
              </w:rPr>
            </w:pPr>
            <w:r w:rsidRPr="00F1562F">
              <w:rPr>
                <w:rFonts w:ascii="Cambria" w:hAnsi="Cambria"/>
                <w:b/>
                <w:lang w:val="kk-KZ"/>
              </w:rPr>
              <w:t>Қанағаттанарлықсыз</w:t>
            </w:r>
          </w:p>
        </w:tc>
      </w:tr>
      <w:tr w:rsidR="00F1562F" w:rsidRPr="00F1562F" w14:paraId="3527A3BA" w14:textId="77777777" w:rsidTr="00B84A19">
        <w:trPr>
          <w:trHeight w:val="411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8F7B" w14:textId="77777777" w:rsidR="00F1562F" w:rsidRPr="00F1562F" w:rsidRDefault="00F1562F" w:rsidP="00F1562F">
            <w:pPr>
              <w:ind w:firstLine="33"/>
              <w:rPr>
                <w:b/>
                <w:bCs/>
                <w:noProof/>
              </w:rPr>
            </w:pPr>
          </w:p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2351" w14:textId="77777777" w:rsidR="00F1562F" w:rsidRPr="00F1562F" w:rsidRDefault="00F1562F" w:rsidP="00F1562F">
            <w:pPr>
              <w:ind w:firstLine="567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DF21" w14:textId="77777777" w:rsidR="00F1562F" w:rsidRPr="00F1562F" w:rsidRDefault="00F1562F" w:rsidP="00F1562F">
            <w:pPr>
              <w:rPr>
                <w:b/>
                <w:bCs/>
                <w:lang w:eastAsia="ru-RU"/>
              </w:rPr>
            </w:pPr>
            <w:r w:rsidRPr="00F1562F">
              <w:rPr>
                <w:b/>
                <w:bCs/>
                <w:lang w:eastAsia="ru-RU"/>
              </w:rPr>
              <w:t>90-100 %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B367" w14:textId="77777777" w:rsidR="00F1562F" w:rsidRPr="00F1562F" w:rsidRDefault="00F1562F" w:rsidP="00F1562F">
            <w:pPr>
              <w:rPr>
                <w:b/>
                <w:bCs/>
                <w:lang w:eastAsia="ru-RU"/>
              </w:rPr>
            </w:pPr>
            <w:r w:rsidRPr="00F1562F">
              <w:rPr>
                <w:b/>
                <w:bCs/>
                <w:lang w:eastAsia="ru-RU"/>
              </w:rPr>
              <w:t>70-89 %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5C06" w14:textId="77777777" w:rsidR="00F1562F" w:rsidRPr="00F1562F" w:rsidRDefault="00F1562F" w:rsidP="00F1562F">
            <w:pPr>
              <w:ind w:firstLine="567"/>
              <w:rPr>
                <w:b/>
                <w:bCs/>
                <w:lang w:eastAsia="ru-RU"/>
              </w:rPr>
            </w:pPr>
            <w:r w:rsidRPr="00F1562F">
              <w:rPr>
                <w:b/>
                <w:bCs/>
                <w:lang w:eastAsia="ru-RU"/>
              </w:rPr>
              <w:t>50-69 %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91158" w14:textId="77777777" w:rsidR="00F1562F" w:rsidRPr="00F1562F" w:rsidRDefault="00F1562F" w:rsidP="00F1562F">
            <w:pPr>
              <w:rPr>
                <w:b/>
                <w:bCs/>
                <w:lang w:eastAsia="ru-RU"/>
              </w:rPr>
            </w:pPr>
            <w:r w:rsidRPr="00F1562F">
              <w:rPr>
                <w:b/>
                <w:bCs/>
                <w:lang w:eastAsia="ru-RU"/>
              </w:rPr>
              <w:t>25-49 %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3B89" w14:textId="77777777" w:rsidR="00F1562F" w:rsidRPr="00F1562F" w:rsidRDefault="00F1562F" w:rsidP="00F1562F">
            <w:pPr>
              <w:rPr>
                <w:b/>
                <w:bCs/>
                <w:lang w:eastAsia="ru-RU"/>
              </w:rPr>
            </w:pPr>
            <w:r w:rsidRPr="00F1562F">
              <w:rPr>
                <w:b/>
                <w:bCs/>
                <w:lang w:eastAsia="ru-RU"/>
              </w:rPr>
              <w:t>0-24 %</w:t>
            </w:r>
          </w:p>
        </w:tc>
      </w:tr>
      <w:tr w:rsidR="00F1562F" w:rsidRPr="00F1562F" w14:paraId="5CF6E5A2" w14:textId="77777777" w:rsidTr="00B84A19">
        <w:trPr>
          <w:trHeight w:val="29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EFCF" w14:textId="77777777" w:rsidR="00F1562F" w:rsidRPr="00F1562F" w:rsidRDefault="00F1562F" w:rsidP="00B84A19">
            <w:pPr>
              <w:numPr>
                <w:ilvl w:val="0"/>
                <w:numId w:val="30"/>
              </w:numPr>
              <w:ind w:left="0" w:firstLine="0"/>
              <w:contextualSpacing/>
              <w:rPr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BEDA" w14:textId="77777777" w:rsidR="00F1562F" w:rsidRPr="00F1562F" w:rsidRDefault="00F1562F" w:rsidP="00F1562F">
            <w:pPr>
              <w:ind w:firstLine="567"/>
              <w:rPr>
                <w:lang w:eastAsia="ru-RU"/>
              </w:rPr>
            </w:pPr>
            <w:r w:rsidRPr="00F1562F">
              <w:t>Критерий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8532" w14:textId="77777777" w:rsidR="00F1562F" w:rsidRPr="00F1562F" w:rsidRDefault="00F1562F" w:rsidP="00F1562F">
            <w:pPr>
              <w:ind w:firstLine="567"/>
              <w:rPr>
                <w:lang w:eastAsia="ru-RU"/>
              </w:rPr>
            </w:pPr>
            <w:r w:rsidRPr="00F1562F">
              <w:rPr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7408" w14:textId="77777777" w:rsidR="00F1562F" w:rsidRPr="00F1562F" w:rsidRDefault="00F1562F" w:rsidP="00F1562F">
            <w:pPr>
              <w:ind w:firstLine="567"/>
              <w:rPr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1878" w14:textId="77777777" w:rsidR="00F1562F" w:rsidRPr="00F1562F" w:rsidRDefault="00F1562F" w:rsidP="00F1562F">
            <w:pPr>
              <w:ind w:firstLine="567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8AF5" w14:textId="77777777" w:rsidR="00F1562F" w:rsidRPr="00F1562F" w:rsidRDefault="00F1562F" w:rsidP="00F1562F">
            <w:pPr>
              <w:ind w:firstLine="567"/>
              <w:rPr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D144" w14:textId="77777777" w:rsidR="00F1562F" w:rsidRPr="00F1562F" w:rsidRDefault="00F1562F" w:rsidP="00F1562F">
            <w:pPr>
              <w:ind w:firstLine="567"/>
              <w:rPr>
                <w:lang w:eastAsia="ru-RU"/>
              </w:rPr>
            </w:pPr>
          </w:p>
        </w:tc>
      </w:tr>
      <w:tr w:rsidR="00F1562F" w:rsidRPr="00F1562F" w14:paraId="5A189B0D" w14:textId="77777777" w:rsidTr="00B84A19">
        <w:trPr>
          <w:trHeight w:val="29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6015" w14:textId="77777777" w:rsidR="00F1562F" w:rsidRPr="00F1562F" w:rsidRDefault="00F1562F" w:rsidP="00B84A19">
            <w:pPr>
              <w:numPr>
                <w:ilvl w:val="0"/>
                <w:numId w:val="30"/>
              </w:numPr>
              <w:ind w:hanging="687"/>
              <w:contextualSpacing/>
              <w:rPr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AC25" w14:textId="77777777" w:rsidR="00F1562F" w:rsidRPr="00F1562F" w:rsidRDefault="00F1562F" w:rsidP="00F1562F">
            <w:pPr>
              <w:ind w:firstLine="567"/>
              <w:rPr>
                <w:lang w:eastAsia="ru-RU"/>
              </w:rPr>
            </w:pPr>
            <w:r w:rsidRPr="00F1562F">
              <w:t>Критерий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C8DB" w14:textId="77777777" w:rsidR="00F1562F" w:rsidRPr="00F1562F" w:rsidRDefault="00F1562F" w:rsidP="00F1562F">
            <w:pPr>
              <w:ind w:firstLine="567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42FC" w14:textId="77777777" w:rsidR="00F1562F" w:rsidRPr="00F1562F" w:rsidRDefault="00F1562F" w:rsidP="00F1562F">
            <w:pPr>
              <w:ind w:firstLine="567"/>
              <w:rPr>
                <w:lang w:eastAsia="ru-RU"/>
              </w:rPr>
            </w:pPr>
            <w:r w:rsidRPr="00F1562F">
              <w:rPr>
                <w:lang w:eastAsia="ru-RU"/>
              </w:rPr>
              <w:t>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BE0D" w14:textId="77777777" w:rsidR="00F1562F" w:rsidRPr="00F1562F" w:rsidRDefault="00F1562F" w:rsidP="00F1562F">
            <w:pPr>
              <w:ind w:firstLine="567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BFFA" w14:textId="77777777" w:rsidR="00F1562F" w:rsidRPr="00F1562F" w:rsidRDefault="00F1562F" w:rsidP="00F1562F">
            <w:pPr>
              <w:ind w:firstLine="567"/>
              <w:rPr>
                <w:lang w:eastAsia="ru-RU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D00F" w14:textId="77777777" w:rsidR="00F1562F" w:rsidRPr="00F1562F" w:rsidRDefault="00F1562F" w:rsidP="00F1562F">
            <w:pPr>
              <w:ind w:firstLine="567"/>
              <w:rPr>
                <w:lang w:eastAsia="ru-RU"/>
              </w:rPr>
            </w:pPr>
          </w:p>
        </w:tc>
      </w:tr>
      <w:tr w:rsidR="00F1562F" w:rsidRPr="00F1562F" w14:paraId="58DAAB0B" w14:textId="77777777" w:rsidTr="00B84A19">
        <w:trPr>
          <w:trHeight w:val="29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2620" w14:textId="77777777" w:rsidR="00F1562F" w:rsidRPr="00F1562F" w:rsidRDefault="00F1562F" w:rsidP="00B84A19">
            <w:pPr>
              <w:numPr>
                <w:ilvl w:val="0"/>
                <w:numId w:val="30"/>
              </w:numPr>
              <w:ind w:hanging="687"/>
              <w:contextualSpacing/>
              <w:rPr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82C0" w14:textId="77777777" w:rsidR="00F1562F" w:rsidRPr="00F1562F" w:rsidRDefault="00F1562F" w:rsidP="00F1562F">
            <w:pPr>
              <w:ind w:firstLine="567"/>
              <w:rPr>
                <w:lang w:eastAsia="ru-RU"/>
              </w:rPr>
            </w:pPr>
            <w:r w:rsidRPr="00F1562F">
              <w:t>Критерий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D398" w14:textId="77777777" w:rsidR="00F1562F" w:rsidRPr="00F1562F" w:rsidRDefault="00F1562F" w:rsidP="00F1562F">
            <w:pPr>
              <w:ind w:firstLine="567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51DF" w14:textId="77777777" w:rsidR="00F1562F" w:rsidRPr="00F1562F" w:rsidRDefault="00F1562F" w:rsidP="00F1562F">
            <w:pPr>
              <w:ind w:firstLine="567"/>
              <w:rPr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C82D" w14:textId="77777777" w:rsidR="00F1562F" w:rsidRPr="00F1562F" w:rsidRDefault="00F1562F" w:rsidP="00F1562F">
            <w:pPr>
              <w:ind w:firstLine="567"/>
              <w:rPr>
                <w:lang w:eastAsia="ru-RU"/>
              </w:rPr>
            </w:pPr>
            <w:r w:rsidRPr="00F1562F">
              <w:rPr>
                <w:lang w:eastAsia="ru-RU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6368" w14:textId="77777777" w:rsidR="00F1562F" w:rsidRPr="00F1562F" w:rsidRDefault="00F1562F" w:rsidP="00F1562F">
            <w:pPr>
              <w:ind w:firstLine="567"/>
              <w:rPr>
                <w:lang w:eastAsia="ru-RU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4667" w14:textId="77777777" w:rsidR="00F1562F" w:rsidRPr="00F1562F" w:rsidRDefault="00F1562F" w:rsidP="00F1562F">
            <w:pPr>
              <w:ind w:firstLine="567"/>
              <w:rPr>
                <w:lang w:eastAsia="ru-RU"/>
              </w:rPr>
            </w:pPr>
          </w:p>
        </w:tc>
      </w:tr>
      <w:tr w:rsidR="00F1562F" w:rsidRPr="00F1562F" w14:paraId="0B0923B5" w14:textId="77777777" w:rsidTr="00B84A19">
        <w:trPr>
          <w:trHeight w:val="29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A5BA" w14:textId="77777777" w:rsidR="00F1562F" w:rsidRPr="00F1562F" w:rsidRDefault="00F1562F" w:rsidP="00B84A19">
            <w:pPr>
              <w:numPr>
                <w:ilvl w:val="0"/>
                <w:numId w:val="30"/>
              </w:numPr>
              <w:ind w:hanging="687"/>
              <w:contextualSpacing/>
              <w:rPr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BD84" w14:textId="77777777" w:rsidR="00F1562F" w:rsidRPr="00F1562F" w:rsidRDefault="00F1562F" w:rsidP="00F1562F">
            <w:pPr>
              <w:ind w:firstLine="567"/>
              <w:rPr>
                <w:lang w:eastAsia="ru-RU"/>
              </w:rPr>
            </w:pPr>
            <w:r w:rsidRPr="00F1562F">
              <w:t>Критерий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4ED6" w14:textId="77777777" w:rsidR="00F1562F" w:rsidRPr="00F1562F" w:rsidRDefault="00F1562F" w:rsidP="00F1562F">
            <w:pPr>
              <w:ind w:firstLine="567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5870" w14:textId="77777777" w:rsidR="00F1562F" w:rsidRPr="00F1562F" w:rsidRDefault="00F1562F" w:rsidP="00F1562F">
            <w:pPr>
              <w:ind w:firstLine="567"/>
              <w:rPr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7B5A" w14:textId="77777777" w:rsidR="00F1562F" w:rsidRPr="00F1562F" w:rsidRDefault="00F1562F" w:rsidP="00F1562F">
            <w:pPr>
              <w:ind w:firstLine="567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3483" w14:textId="77777777" w:rsidR="00F1562F" w:rsidRPr="00F1562F" w:rsidRDefault="00F1562F" w:rsidP="00F1562F">
            <w:pPr>
              <w:ind w:firstLine="567"/>
              <w:rPr>
                <w:lang w:eastAsia="ru-RU"/>
              </w:rPr>
            </w:pPr>
            <w:r w:rsidRPr="00F1562F">
              <w:rPr>
                <w:lang w:eastAsia="ru-RU"/>
              </w:rPr>
              <w:t>45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7982" w14:textId="77777777" w:rsidR="00F1562F" w:rsidRPr="00F1562F" w:rsidRDefault="00F1562F" w:rsidP="00F1562F">
            <w:pPr>
              <w:ind w:firstLine="567"/>
              <w:rPr>
                <w:lang w:eastAsia="ru-RU"/>
              </w:rPr>
            </w:pPr>
          </w:p>
        </w:tc>
      </w:tr>
      <w:tr w:rsidR="00F1562F" w:rsidRPr="00F1562F" w14:paraId="149D97AF" w14:textId="77777777" w:rsidTr="00B84A19">
        <w:trPr>
          <w:trHeight w:val="29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820F" w14:textId="77777777" w:rsidR="00F1562F" w:rsidRPr="00F1562F" w:rsidRDefault="00F1562F" w:rsidP="00B84A19">
            <w:pPr>
              <w:numPr>
                <w:ilvl w:val="0"/>
                <w:numId w:val="30"/>
              </w:numPr>
              <w:ind w:hanging="687"/>
              <w:contextualSpacing/>
              <w:rPr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7933" w14:textId="77777777" w:rsidR="00F1562F" w:rsidRPr="00F1562F" w:rsidRDefault="00F1562F" w:rsidP="00F1562F">
            <w:pPr>
              <w:ind w:firstLine="567"/>
              <w:rPr>
                <w:lang w:eastAsia="ru-RU"/>
              </w:rPr>
            </w:pPr>
            <w:r w:rsidRPr="00F1562F">
              <w:t>Критерий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8E32" w14:textId="77777777" w:rsidR="00F1562F" w:rsidRPr="00F1562F" w:rsidRDefault="00F1562F" w:rsidP="00F1562F">
            <w:pPr>
              <w:ind w:firstLine="567"/>
              <w:rPr>
                <w:lang w:eastAsia="ru-RU"/>
              </w:rPr>
            </w:pPr>
            <w:r w:rsidRPr="00F1562F">
              <w:rPr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C087" w14:textId="77777777" w:rsidR="00F1562F" w:rsidRPr="00F1562F" w:rsidRDefault="00F1562F" w:rsidP="00F1562F">
            <w:pPr>
              <w:ind w:firstLine="567"/>
              <w:rPr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9C8A" w14:textId="77777777" w:rsidR="00F1562F" w:rsidRPr="00F1562F" w:rsidRDefault="00F1562F" w:rsidP="00F1562F">
            <w:pPr>
              <w:ind w:firstLine="567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1507" w14:textId="77777777" w:rsidR="00F1562F" w:rsidRPr="00F1562F" w:rsidRDefault="00F1562F" w:rsidP="00F1562F">
            <w:pPr>
              <w:ind w:firstLine="567"/>
              <w:rPr>
                <w:lang w:eastAsia="ru-RU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8A0B" w14:textId="77777777" w:rsidR="00F1562F" w:rsidRPr="00F1562F" w:rsidRDefault="00F1562F" w:rsidP="00F1562F">
            <w:pPr>
              <w:ind w:firstLine="567"/>
              <w:rPr>
                <w:lang w:eastAsia="ru-RU"/>
              </w:rPr>
            </w:pPr>
          </w:p>
        </w:tc>
      </w:tr>
      <w:tr w:rsidR="00F1562F" w:rsidRPr="00F1562F" w14:paraId="1773BE39" w14:textId="77777777" w:rsidTr="00B84A19">
        <w:trPr>
          <w:trHeight w:val="29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E1E6" w14:textId="77777777" w:rsidR="00F1562F" w:rsidRPr="00F1562F" w:rsidRDefault="00F1562F" w:rsidP="00B84A19">
            <w:pPr>
              <w:numPr>
                <w:ilvl w:val="0"/>
                <w:numId w:val="30"/>
              </w:numPr>
              <w:ind w:hanging="687"/>
              <w:contextualSpacing/>
              <w:rPr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1FC6" w14:textId="77777777" w:rsidR="00F1562F" w:rsidRPr="00F1562F" w:rsidRDefault="00F1562F" w:rsidP="00F1562F">
            <w:pPr>
              <w:ind w:firstLine="567"/>
              <w:rPr>
                <w:lang w:eastAsia="ru-RU"/>
              </w:rPr>
            </w:pPr>
            <w:r w:rsidRPr="00F1562F">
              <w:t>Критерий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EC70" w14:textId="77777777" w:rsidR="00F1562F" w:rsidRPr="00F1562F" w:rsidRDefault="00F1562F" w:rsidP="00F1562F">
            <w:pPr>
              <w:ind w:firstLine="567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41C1" w14:textId="77777777" w:rsidR="00F1562F" w:rsidRPr="00F1562F" w:rsidRDefault="00F1562F" w:rsidP="00F1562F">
            <w:pPr>
              <w:ind w:firstLine="567"/>
              <w:rPr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6461" w14:textId="77777777" w:rsidR="00F1562F" w:rsidRPr="00F1562F" w:rsidRDefault="00F1562F" w:rsidP="00F1562F">
            <w:pPr>
              <w:ind w:firstLine="567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99DC" w14:textId="77777777" w:rsidR="00F1562F" w:rsidRPr="00F1562F" w:rsidRDefault="00F1562F" w:rsidP="00F1562F">
            <w:pPr>
              <w:ind w:firstLine="567"/>
              <w:rPr>
                <w:lang w:eastAsia="ru-RU"/>
              </w:rPr>
            </w:pPr>
            <w:r w:rsidRPr="00F1562F">
              <w:rPr>
                <w:lang w:eastAsia="ru-RU"/>
              </w:rPr>
              <w:t>49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3E60" w14:textId="77777777" w:rsidR="00F1562F" w:rsidRPr="00F1562F" w:rsidRDefault="00F1562F" w:rsidP="00F1562F">
            <w:pPr>
              <w:ind w:firstLine="567"/>
              <w:rPr>
                <w:lang w:eastAsia="ru-RU"/>
              </w:rPr>
            </w:pPr>
          </w:p>
        </w:tc>
      </w:tr>
      <w:tr w:rsidR="00F1562F" w:rsidRPr="00F1562F" w14:paraId="1DDD50CF" w14:textId="77777777" w:rsidTr="00B84A19">
        <w:trPr>
          <w:trHeight w:val="29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3FE9" w14:textId="77777777" w:rsidR="00F1562F" w:rsidRPr="00F1562F" w:rsidRDefault="00F1562F" w:rsidP="00F1562F">
            <w:pPr>
              <w:ind w:firstLine="33"/>
              <w:rPr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B81E" w14:textId="77777777" w:rsidR="00F1562F" w:rsidRPr="00F1562F" w:rsidRDefault="00F1562F" w:rsidP="00F1562F">
            <w:pPr>
              <w:ind w:firstLine="567"/>
              <w:rPr>
                <w:b/>
                <w:bCs/>
                <w:lang w:eastAsia="ru-RU"/>
              </w:rPr>
            </w:pPr>
            <w:r w:rsidRPr="00F1562F">
              <w:rPr>
                <w:b/>
                <w:bCs/>
                <w:lang w:eastAsia="ru-RU"/>
              </w:rPr>
              <w:t>Итоговый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3503" w14:textId="77777777" w:rsidR="00F1562F" w:rsidRPr="00F1562F" w:rsidRDefault="00F1562F" w:rsidP="00F1562F">
            <w:pPr>
              <w:ind w:firstLine="567"/>
              <w:rPr>
                <w:b/>
                <w:bCs/>
                <w:lang w:eastAsia="ru-RU"/>
              </w:rPr>
            </w:pPr>
            <w:r w:rsidRPr="00F1562F">
              <w:rPr>
                <w:b/>
                <w:bCs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6CF6" w14:textId="77777777" w:rsidR="00F1562F" w:rsidRPr="00F1562F" w:rsidRDefault="00F1562F" w:rsidP="00F1562F">
            <w:pPr>
              <w:ind w:firstLine="567"/>
              <w:rPr>
                <w:b/>
                <w:bCs/>
                <w:lang w:eastAsia="ru-RU"/>
              </w:rPr>
            </w:pPr>
            <w:r w:rsidRPr="00F1562F">
              <w:rPr>
                <w:b/>
                <w:bCs/>
                <w:lang w:eastAsia="ru-RU"/>
              </w:rPr>
              <w:t>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EE09" w14:textId="77777777" w:rsidR="00F1562F" w:rsidRPr="00F1562F" w:rsidRDefault="00F1562F" w:rsidP="00F1562F">
            <w:pPr>
              <w:ind w:firstLine="567"/>
              <w:rPr>
                <w:b/>
                <w:bCs/>
                <w:lang w:eastAsia="ru-RU"/>
              </w:rPr>
            </w:pPr>
            <w:r w:rsidRPr="00F1562F">
              <w:rPr>
                <w:b/>
                <w:bCs/>
                <w:lang w:eastAsia="ru-RU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B2DA" w14:textId="77777777" w:rsidR="00F1562F" w:rsidRPr="00F1562F" w:rsidRDefault="00F1562F" w:rsidP="00F1562F">
            <w:pPr>
              <w:ind w:firstLine="567"/>
              <w:rPr>
                <w:b/>
                <w:bCs/>
                <w:lang w:eastAsia="ru-RU"/>
              </w:rPr>
            </w:pPr>
            <w:r w:rsidRPr="00F1562F">
              <w:rPr>
                <w:b/>
                <w:bCs/>
                <w:lang w:eastAsia="ru-RU"/>
              </w:rPr>
              <w:t>94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181C" w14:textId="77777777" w:rsidR="00F1562F" w:rsidRPr="00F1562F" w:rsidRDefault="00F1562F" w:rsidP="00F1562F">
            <w:pPr>
              <w:rPr>
                <w:b/>
                <w:bCs/>
                <w:lang w:eastAsia="ru-RU"/>
              </w:rPr>
            </w:pPr>
            <w:r w:rsidRPr="00F1562F">
              <w:rPr>
                <w:lang w:eastAsia="ru-RU"/>
              </w:rPr>
              <w:t xml:space="preserve">200+ 75 + 60 + 94 = </w:t>
            </w:r>
            <w:r w:rsidRPr="00F1562F">
              <w:rPr>
                <w:b/>
                <w:bCs/>
                <w:lang w:eastAsia="ru-RU"/>
              </w:rPr>
              <w:t>429</w:t>
            </w:r>
          </w:p>
          <w:p w14:paraId="7EFEA583" w14:textId="77777777" w:rsidR="00F1562F" w:rsidRPr="00F1562F" w:rsidRDefault="00F1562F" w:rsidP="00F1562F">
            <w:pPr>
              <w:rPr>
                <w:b/>
                <w:bCs/>
                <w:lang w:eastAsia="ru-RU"/>
              </w:rPr>
            </w:pPr>
            <w:r w:rsidRPr="00F1562F">
              <w:rPr>
                <w:b/>
                <w:bCs/>
                <w:lang w:eastAsia="ru-RU"/>
              </w:rPr>
              <w:t>429 / 6 критерий = 71,5</w:t>
            </w:r>
          </w:p>
          <w:p w14:paraId="0A208D67" w14:textId="77777777" w:rsidR="00F1562F" w:rsidRPr="00F1562F" w:rsidRDefault="00F1562F" w:rsidP="00F1562F">
            <w:pPr>
              <w:rPr>
                <w:lang w:eastAsia="ru-RU"/>
              </w:rPr>
            </w:pPr>
            <w:proofErr w:type="spellStart"/>
            <w:r w:rsidRPr="00F1562F">
              <w:rPr>
                <w:b/>
                <w:bCs/>
                <w:lang w:eastAsia="ru-RU"/>
              </w:rPr>
              <w:t>Қорытынды</w:t>
            </w:r>
            <w:proofErr w:type="spellEnd"/>
            <w:r w:rsidRPr="00F1562F">
              <w:rPr>
                <w:b/>
                <w:bCs/>
                <w:lang w:eastAsia="ru-RU"/>
              </w:rPr>
              <w:t xml:space="preserve"> балл (%) = 72</w:t>
            </w:r>
          </w:p>
        </w:tc>
      </w:tr>
    </w:tbl>
    <w:p w14:paraId="7102DC7B" w14:textId="15D15831" w:rsidR="00F1562F" w:rsidRDefault="00F1562F" w:rsidP="00866A9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1B310CDF" w14:textId="43C77BE9" w:rsidR="00F1562F" w:rsidRDefault="00F1562F" w:rsidP="00866A9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3071A6CD" w14:textId="77777777" w:rsidR="00F1562F" w:rsidRPr="00F1562F" w:rsidRDefault="00F1562F" w:rsidP="00F1562F">
      <w:pPr>
        <w:pStyle w:val="paragraph"/>
        <w:ind w:firstLine="454"/>
        <w:jc w:val="both"/>
        <w:textAlignment w:val="baseline"/>
        <w:rPr>
          <w:rStyle w:val="normaltextrun"/>
          <w:lang w:val="kk-KZ"/>
        </w:rPr>
      </w:pPr>
      <w:r w:rsidRPr="00F1562F">
        <w:rPr>
          <w:rStyle w:val="normaltextrun"/>
          <w:lang w:val="kk-KZ"/>
        </w:rPr>
        <w:t>Есептеу кезінде алынған пайыздық көрсеткішке сүйене отырып, біз бағаны бағалау шкаласымен салыстыра аламыз.</w:t>
      </w:r>
    </w:p>
    <w:p w14:paraId="1318D227" w14:textId="77777777" w:rsidR="00F1562F" w:rsidRPr="00F1562F" w:rsidRDefault="00F1562F" w:rsidP="00F1562F">
      <w:pPr>
        <w:pStyle w:val="paragraph"/>
        <w:ind w:firstLine="454"/>
        <w:jc w:val="both"/>
        <w:textAlignment w:val="baseline"/>
        <w:rPr>
          <w:rStyle w:val="normaltextrun"/>
          <w:lang w:val="kk-KZ"/>
        </w:rPr>
      </w:pPr>
      <w:r w:rsidRPr="00F1562F">
        <w:rPr>
          <w:rStyle w:val="normaltextrun"/>
          <w:lang w:val="kk-KZ"/>
        </w:rPr>
        <w:t>Қорытынды 72 балл, 70 баллдан 89 баллға дейінгі аралықта тұрған соң, бұл бағалау шкаласына сәйкес "Жақсы" санатына сәйкес келеді.</w:t>
      </w:r>
    </w:p>
    <w:p w14:paraId="3A42E72D" w14:textId="77777777" w:rsidR="00F1562F" w:rsidRPr="00F1562F" w:rsidRDefault="00F1562F" w:rsidP="00F1562F">
      <w:pPr>
        <w:pStyle w:val="paragraph"/>
        <w:ind w:firstLine="454"/>
        <w:jc w:val="both"/>
        <w:textAlignment w:val="baseline"/>
        <w:rPr>
          <w:rStyle w:val="normaltextrun"/>
          <w:lang w:val="kk-KZ"/>
        </w:rPr>
      </w:pPr>
      <w:r w:rsidRPr="00F1562F">
        <w:rPr>
          <w:rStyle w:val="normaltextrun"/>
          <w:lang w:val="kk-KZ"/>
        </w:rPr>
        <w:t>Осылайша, емтихан білім алушылардың оқу жетістіктерін оларды дәстүрлі бағалау шкаласына және ECTS-ке ауыстыра отырып есепке алудың балдық-рейтингілік әріптік бағалау жүйесіне сәйкес 72 баллға, яғни "жақсы" деп бағаланады.</w:t>
      </w:r>
    </w:p>
    <w:sectPr w:rsidR="00F1562F" w:rsidRPr="00F1562F" w:rsidSect="00B84A19">
      <w:pgSz w:w="16838" w:h="11906" w:orient="landscape"/>
      <w:pgMar w:top="1134" w:right="851" w:bottom="1134" w:left="170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81FAB"/>
    <w:multiLevelType w:val="hybridMultilevel"/>
    <w:tmpl w:val="487AF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C2CAE"/>
    <w:multiLevelType w:val="hybridMultilevel"/>
    <w:tmpl w:val="B1D47EEE"/>
    <w:lvl w:ilvl="0" w:tplc="0494F7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65467"/>
    <w:multiLevelType w:val="hybridMultilevel"/>
    <w:tmpl w:val="02023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549B9"/>
    <w:multiLevelType w:val="hybridMultilevel"/>
    <w:tmpl w:val="A5ECF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71E8B"/>
    <w:multiLevelType w:val="hybridMultilevel"/>
    <w:tmpl w:val="4C98D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53EED"/>
    <w:multiLevelType w:val="hybridMultilevel"/>
    <w:tmpl w:val="82068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F00D1"/>
    <w:multiLevelType w:val="hybridMultilevel"/>
    <w:tmpl w:val="EC784A48"/>
    <w:lvl w:ilvl="0" w:tplc="9CD6371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02417"/>
    <w:multiLevelType w:val="hybridMultilevel"/>
    <w:tmpl w:val="DD886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10FC0"/>
    <w:multiLevelType w:val="hybridMultilevel"/>
    <w:tmpl w:val="F36C0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E7C44"/>
    <w:multiLevelType w:val="hybridMultilevel"/>
    <w:tmpl w:val="990E46D0"/>
    <w:lvl w:ilvl="0" w:tplc="69BA9FB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53552"/>
    <w:multiLevelType w:val="hybridMultilevel"/>
    <w:tmpl w:val="0080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337C3"/>
    <w:multiLevelType w:val="hybridMultilevel"/>
    <w:tmpl w:val="E96C9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10562D"/>
    <w:multiLevelType w:val="hybridMultilevel"/>
    <w:tmpl w:val="CF6AA17A"/>
    <w:lvl w:ilvl="0" w:tplc="4CD4AE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02AF8"/>
    <w:multiLevelType w:val="hybridMultilevel"/>
    <w:tmpl w:val="266444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F08B8"/>
    <w:multiLevelType w:val="hybridMultilevel"/>
    <w:tmpl w:val="96AA67E4"/>
    <w:lvl w:ilvl="0" w:tplc="350EA79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F282A26"/>
    <w:multiLevelType w:val="hybridMultilevel"/>
    <w:tmpl w:val="5F64D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896E7B"/>
    <w:multiLevelType w:val="hybridMultilevel"/>
    <w:tmpl w:val="8ECCB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9D79BC"/>
    <w:multiLevelType w:val="hybridMultilevel"/>
    <w:tmpl w:val="FD1CE4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12"/>
  </w:num>
  <w:num w:numId="8">
    <w:abstractNumId w:val="0"/>
  </w:num>
  <w:num w:numId="9">
    <w:abstractNumId w:val="20"/>
  </w:num>
  <w:num w:numId="10">
    <w:abstractNumId w:val="25"/>
  </w:num>
  <w:num w:numId="11">
    <w:abstractNumId w:val="7"/>
  </w:num>
  <w:num w:numId="12">
    <w:abstractNumId w:val="24"/>
  </w:num>
  <w:num w:numId="13">
    <w:abstractNumId w:val="10"/>
  </w:num>
  <w:num w:numId="14">
    <w:abstractNumId w:val="11"/>
  </w:num>
  <w:num w:numId="15">
    <w:abstractNumId w:val="4"/>
  </w:num>
  <w:num w:numId="16">
    <w:abstractNumId w:val="17"/>
  </w:num>
  <w:num w:numId="17">
    <w:abstractNumId w:val="13"/>
  </w:num>
  <w:num w:numId="18">
    <w:abstractNumId w:val="9"/>
  </w:num>
  <w:num w:numId="19">
    <w:abstractNumId w:val="19"/>
  </w:num>
  <w:num w:numId="20">
    <w:abstractNumId w:val="15"/>
  </w:num>
  <w:num w:numId="21">
    <w:abstractNumId w:val="14"/>
  </w:num>
  <w:num w:numId="22">
    <w:abstractNumId w:val="22"/>
  </w:num>
  <w:num w:numId="23">
    <w:abstractNumId w:val="26"/>
  </w:num>
  <w:num w:numId="24">
    <w:abstractNumId w:val="23"/>
  </w:num>
  <w:num w:numId="25">
    <w:abstractNumId w:val="21"/>
  </w:num>
  <w:num w:numId="26">
    <w:abstractNumId w:val="18"/>
  </w:num>
  <w:num w:numId="27">
    <w:abstractNumId w:val="27"/>
  </w:num>
  <w:num w:numId="28">
    <w:abstractNumId w:val="29"/>
  </w:num>
  <w:num w:numId="29">
    <w:abstractNumId w:val="5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F5"/>
    <w:rsid w:val="0000264B"/>
    <w:rsid w:val="00021087"/>
    <w:rsid w:val="000217AB"/>
    <w:rsid w:val="0003652F"/>
    <w:rsid w:val="0005169A"/>
    <w:rsid w:val="00065737"/>
    <w:rsid w:val="00077CE7"/>
    <w:rsid w:val="000836B7"/>
    <w:rsid w:val="000A2413"/>
    <w:rsid w:val="000B0ED4"/>
    <w:rsid w:val="000B3F24"/>
    <w:rsid w:val="000C5596"/>
    <w:rsid w:val="000F736F"/>
    <w:rsid w:val="001000DB"/>
    <w:rsid w:val="0010423E"/>
    <w:rsid w:val="001518CF"/>
    <w:rsid w:val="001E63BD"/>
    <w:rsid w:val="001E7AAC"/>
    <w:rsid w:val="00215373"/>
    <w:rsid w:val="00220D7A"/>
    <w:rsid w:val="002B204E"/>
    <w:rsid w:val="002F0262"/>
    <w:rsid w:val="00333628"/>
    <w:rsid w:val="00345CD7"/>
    <w:rsid w:val="003A3A8F"/>
    <w:rsid w:val="00431498"/>
    <w:rsid w:val="004463C2"/>
    <w:rsid w:val="004C421B"/>
    <w:rsid w:val="004F560F"/>
    <w:rsid w:val="005075D8"/>
    <w:rsid w:val="00510DF0"/>
    <w:rsid w:val="00535DD1"/>
    <w:rsid w:val="00547573"/>
    <w:rsid w:val="00563C3C"/>
    <w:rsid w:val="00566F5F"/>
    <w:rsid w:val="00577FA3"/>
    <w:rsid w:val="00581FC3"/>
    <w:rsid w:val="00614BF5"/>
    <w:rsid w:val="006268B1"/>
    <w:rsid w:val="00663C04"/>
    <w:rsid w:val="00666FFF"/>
    <w:rsid w:val="00675113"/>
    <w:rsid w:val="00720066"/>
    <w:rsid w:val="00730087"/>
    <w:rsid w:val="007506D8"/>
    <w:rsid w:val="007A1A59"/>
    <w:rsid w:val="007B4C80"/>
    <w:rsid w:val="007D18E8"/>
    <w:rsid w:val="007E2F59"/>
    <w:rsid w:val="007E3FCE"/>
    <w:rsid w:val="00862FC1"/>
    <w:rsid w:val="00866A9E"/>
    <w:rsid w:val="0088424B"/>
    <w:rsid w:val="008949CC"/>
    <w:rsid w:val="008B243E"/>
    <w:rsid w:val="008B34FD"/>
    <w:rsid w:val="008D242D"/>
    <w:rsid w:val="008D799E"/>
    <w:rsid w:val="0090239B"/>
    <w:rsid w:val="00950945"/>
    <w:rsid w:val="00995A50"/>
    <w:rsid w:val="009A6A40"/>
    <w:rsid w:val="009B04CF"/>
    <w:rsid w:val="009C2615"/>
    <w:rsid w:val="009C3018"/>
    <w:rsid w:val="009C3189"/>
    <w:rsid w:val="009E529E"/>
    <w:rsid w:val="00A214C5"/>
    <w:rsid w:val="00B2215F"/>
    <w:rsid w:val="00B260F5"/>
    <w:rsid w:val="00B66F75"/>
    <w:rsid w:val="00B77EE3"/>
    <w:rsid w:val="00B84A19"/>
    <w:rsid w:val="00BD0C63"/>
    <w:rsid w:val="00C27A15"/>
    <w:rsid w:val="00D13170"/>
    <w:rsid w:val="00D536AA"/>
    <w:rsid w:val="00D8716F"/>
    <w:rsid w:val="00D939A9"/>
    <w:rsid w:val="00DB55DB"/>
    <w:rsid w:val="00E0175B"/>
    <w:rsid w:val="00E240F5"/>
    <w:rsid w:val="00E40D40"/>
    <w:rsid w:val="00E71F4E"/>
    <w:rsid w:val="00E73BB7"/>
    <w:rsid w:val="00E915B8"/>
    <w:rsid w:val="00EB05FD"/>
    <w:rsid w:val="00F103B1"/>
    <w:rsid w:val="00F10EFA"/>
    <w:rsid w:val="00F1562F"/>
    <w:rsid w:val="00F25CC3"/>
    <w:rsid w:val="00F262A6"/>
    <w:rsid w:val="00F90AF3"/>
    <w:rsid w:val="00FB781E"/>
    <w:rsid w:val="00FD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A082"/>
  <w15:docId w15:val="{00850875-017F-440B-94A5-CBB0936F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21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rsid w:val="000217A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0217A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0217A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0217A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0217A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0217A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17AB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0217AB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0217AB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0217AB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0217AB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0217AB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paragraph">
    <w:name w:val="paragraph"/>
    <w:basedOn w:val="a"/>
    <w:rsid w:val="000217AB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rsid w:val="000217A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0217AB"/>
    <w:rPr>
      <w:rFonts w:ascii="Times New Roman" w:eastAsia="Times New Roman" w:hAnsi="Times New Roman" w:cs="Times New Roman"/>
      <w:b/>
      <w:sz w:val="72"/>
      <w:szCs w:val="72"/>
    </w:rPr>
  </w:style>
  <w:style w:type="paragraph" w:styleId="a5">
    <w:name w:val="Subtitle"/>
    <w:basedOn w:val="a"/>
    <w:next w:val="a"/>
    <w:link w:val="a6"/>
    <w:rsid w:val="000217A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0217AB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0217A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17AB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021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0217AB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0217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217AB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0217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217AB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aliases w:val="без абзаца,маркированный,ПАРАГРАФ"/>
    <w:basedOn w:val="a"/>
    <w:link w:val="af0"/>
    <w:uiPriority w:val="99"/>
    <w:qFormat/>
    <w:rsid w:val="000217AB"/>
    <w:pPr>
      <w:ind w:left="720"/>
      <w:contextualSpacing/>
    </w:pPr>
  </w:style>
  <w:style w:type="character" w:customStyle="1" w:styleId="af0">
    <w:name w:val="Абзац списка Знак"/>
    <w:aliases w:val="без абзаца Знак,маркированный Знак,ПАРАГРАФ Знак"/>
    <w:link w:val="af"/>
    <w:uiPriority w:val="34"/>
    <w:locked/>
    <w:rsid w:val="000217AB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controlboundarysink">
    <w:name w:val="contentcontrolboundarysink"/>
    <w:basedOn w:val="a0"/>
    <w:rsid w:val="000217AB"/>
  </w:style>
  <w:style w:type="character" w:customStyle="1" w:styleId="normaltextrun">
    <w:name w:val="normaltextrun"/>
    <w:basedOn w:val="a0"/>
    <w:rsid w:val="000217AB"/>
  </w:style>
  <w:style w:type="character" w:customStyle="1" w:styleId="eop">
    <w:name w:val="eop"/>
    <w:basedOn w:val="a0"/>
    <w:rsid w:val="000217AB"/>
  </w:style>
  <w:style w:type="paragraph" w:styleId="af1">
    <w:name w:val="Normal (Web)"/>
    <w:basedOn w:val="a"/>
    <w:uiPriority w:val="99"/>
    <w:semiHidden/>
    <w:unhideWhenUsed/>
    <w:rsid w:val="000217AB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021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FollowedHyperlink"/>
    <w:basedOn w:val="a0"/>
    <w:uiPriority w:val="99"/>
    <w:semiHidden/>
    <w:unhideWhenUsed/>
    <w:rsid w:val="000217AB"/>
    <w:rPr>
      <w:color w:val="800080" w:themeColor="followedHyperlink"/>
      <w:u w:val="single"/>
    </w:rPr>
  </w:style>
  <w:style w:type="character" w:styleId="af3">
    <w:name w:val="Intense Emphasis"/>
    <w:basedOn w:val="a0"/>
    <w:uiPriority w:val="21"/>
    <w:qFormat/>
    <w:rsid w:val="000217AB"/>
    <w:rPr>
      <w:b/>
      <w:bCs/>
      <w:i/>
      <w:iCs/>
      <w:color w:val="4F81BD" w:themeColor="accent1"/>
    </w:rPr>
  </w:style>
  <w:style w:type="character" w:styleId="af4">
    <w:name w:val="Emphasis"/>
    <w:basedOn w:val="a0"/>
    <w:uiPriority w:val="20"/>
    <w:qFormat/>
    <w:rsid w:val="00E73BB7"/>
    <w:rPr>
      <w:i/>
      <w:iCs/>
    </w:rPr>
  </w:style>
  <w:style w:type="character" w:styleId="af5">
    <w:name w:val="Unresolved Mention"/>
    <w:basedOn w:val="a0"/>
    <w:uiPriority w:val="99"/>
    <w:semiHidden/>
    <w:unhideWhenUsed/>
    <w:rsid w:val="00215373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9"/>
    <w:uiPriority w:val="59"/>
    <w:rsid w:val="00F15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zdik.kz/" TargetMode="External"/><Relationship Id="rId13" Type="http://schemas.openxmlformats.org/officeDocument/2006/relationships/hyperlink" Target="https://www.soyle.kz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ilqural.kz/" TargetMode="External"/><Relationship Id="rId12" Type="http://schemas.openxmlformats.org/officeDocument/2006/relationships/hyperlink" Target="http://qazaqtili.el.kz/kazak-tili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kaznu.zoom.us/j/9365614814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az-tili.kz/" TargetMode="External"/><Relationship Id="rId11" Type="http://schemas.openxmlformats.org/officeDocument/2006/relationships/hyperlink" Target="http://learn101.org/kazakh.php" TargetMode="External"/><Relationship Id="rId5" Type="http://schemas.openxmlformats.org/officeDocument/2006/relationships/hyperlink" Target="mailto:Janat.sarsenbay@yandex.kz" TargetMode="External"/><Relationship Id="rId15" Type="http://schemas.openxmlformats.org/officeDocument/2006/relationships/hyperlink" Target="mailto:janat.sarsenbay@yandex.kz" TargetMode="External"/><Relationship Id="rId10" Type="http://schemas.openxmlformats.org/officeDocument/2006/relationships/hyperlink" Target="https://emle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ilem.kz/" TargetMode="External"/><Relationship Id="rId14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3539</Words>
  <Characters>20174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</dc:creator>
  <cp:keywords/>
  <dc:description/>
  <cp:lastModifiedBy>Admin</cp:lastModifiedBy>
  <cp:revision>7</cp:revision>
  <dcterms:created xsi:type="dcterms:W3CDTF">2026-01-14T05:43:00Z</dcterms:created>
  <dcterms:modified xsi:type="dcterms:W3CDTF">2026-01-30T06:34:00Z</dcterms:modified>
</cp:coreProperties>
</file>